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5F" w:rsidRDefault="006C665F" w:rsidP="00B137B7">
      <w:pPr>
        <w:pStyle w:val="Default"/>
        <w:spacing w:line="276" w:lineRule="auto"/>
        <w:jc w:val="center"/>
        <w:rPr>
          <w:rFonts w:ascii="Verdana" w:hAnsi="Verdana"/>
          <w:b/>
          <w:color w:val="auto"/>
        </w:rPr>
      </w:pPr>
    </w:p>
    <w:p w:rsidR="00B81D49" w:rsidRPr="0066789F" w:rsidRDefault="0066789F" w:rsidP="00B137B7">
      <w:pPr>
        <w:pStyle w:val="Default"/>
        <w:spacing w:line="276" w:lineRule="auto"/>
        <w:jc w:val="center"/>
        <w:rPr>
          <w:rFonts w:ascii="Verdana" w:hAnsi="Verdana"/>
          <w:b/>
          <w:color w:val="auto"/>
        </w:rPr>
      </w:pPr>
      <w:r w:rsidRPr="0066789F">
        <w:rPr>
          <w:rFonts w:ascii="Verdana" w:hAnsi="Verdana"/>
          <w:b/>
          <w:color w:val="auto"/>
        </w:rPr>
        <w:t>Bowning Public Sc</w:t>
      </w:r>
      <w:r w:rsidR="00B81D49" w:rsidRPr="0066789F">
        <w:rPr>
          <w:rFonts w:ascii="Verdana" w:hAnsi="Verdana"/>
          <w:b/>
          <w:color w:val="auto"/>
        </w:rPr>
        <w:t>hool</w:t>
      </w:r>
    </w:p>
    <w:p w:rsidR="00086A06" w:rsidRPr="00B81D49" w:rsidRDefault="00086A06" w:rsidP="00B81D49">
      <w:pPr>
        <w:pStyle w:val="Default"/>
        <w:spacing w:line="276" w:lineRule="auto"/>
        <w:jc w:val="center"/>
        <w:rPr>
          <w:rFonts w:ascii="Verdana" w:hAnsi="Verdana"/>
          <w:b/>
          <w:color w:val="auto"/>
        </w:rPr>
      </w:pPr>
      <w:r w:rsidRPr="00B81D49">
        <w:rPr>
          <w:rFonts w:ascii="Verdana" w:hAnsi="Verdana"/>
          <w:b/>
          <w:color w:val="auto"/>
        </w:rPr>
        <w:t>BUSH</w:t>
      </w:r>
      <w:r w:rsidR="00182478" w:rsidRPr="00B81D49">
        <w:rPr>
          <w:rFonts w:ascii="Verdana" w:hAnsi="Verdana"/>
          <w:b/>
          <w:color w:val="auto"/>
        </w:rPr>
        <w:t xml:space="preserve"> </w:t>
      </w:r>
      <w:r w:rsidRPr="00B81D49">
        <w:rPr>
          <w:rFonts w:ascii="Verdana" w:hAnsi="Verdana"/>
          <w:b/>
          <w:color w:val="auto"/>
        </w:rPr>
        <w:t>FIRE MANAGEMENT PLAN</w:t>
      </w:r>
    </w:p>
    <w:p w:rsidR="00086A06" w:rsidRPr="000C2E8B" w:rsidRDefault="00086A06" w:rsidP="00086A06">
      <w:pPr>
        <w:pStyle w:val="Default"/>
        <w:jc w:val="center"/>
        <w:rPr>
          <w:rFonts w:ascii="Verdana" w:hAnsi="Verdana"/>
          <w:color w:val="FF0000"/>
          <w:sz w:val="20"/>
          <w:szCs w:val="20"/>
        </w:rPr>
      </w:pPr>
    </w:p>
    <w:p w:rsidR="00086A06" w:rsidRPr="000C2E8B" w:rsidRDefault="00086A06" w:rsidP="00086A06">
      <w:pPr>
        <w:pStyle w:val="Default"/>
        <w:rPr>
          <w:rFonts w:ascii="Verdana" w:hAnsi="Verdana"/>
          <w:b/>
          <w:bCs/>
          <w:sz w:val="20"/>
          <w:szCs w:val="20"/>
        </w:rPr>
      </w:pPr>
    </w:p>
    <w:p w:rsidR="001C1515" w:rsidRPr="00B81D49" w:rsidRDefault="00E537CD" w:rsidP="00086A06">
      <w:pPr>
        <w:pStyle w:val="Default"/>
        <w:rPr>
          <w:rFonts w:ascii="Verdana" w:hAnsi="Verdana"/>
          <w:b/>
          <w:bCs/>
          <w:sz w:val="20"/>
          <w:szCs w:val="20"/>
        </w:rPr>
      </w:pPr>
      <w:r w:rsidRPr="00B81D49">
        <w:rPr>
          <w:rFonts w:ascii="Verdana" w:hAnsi="Verdana"/>
          <w:b/>
          <w:bCs/>
          <w:sz w:val="20"/>
          <w:szCs w:val="20"/>
        </w:rPr>
        <w:t>RISK FACTORS</w:t>
      </w:r>
      <w:r w:rsidR="00497087">
        <w:rPr>
          <w:rFonts w:ascii="Verdana" w:hAnsi="Verdana"/>
          <w:b/>
          <w:bCs/>
          <w:sz w:val="20"/>
          <w:szCs w:val="20"/>
        </w:rPr>
        <w:t xml:space="preserve">/RECOMMENDATIONS  </w:t>
      </w:r>
    </w:p>
    <w:p w:rsidR="00086A06" w:rsidRPr="00B81D49" w:rsidRDefault="00E537CD" w:rsidP="00086A06">
      <w:pPr>
        <w:pStyle w:val="Default"/>
        <w:rPr>
          <w:rFonts w:ascii="Verdana" w:hAnsi="Verdana"/>
          <w:b/>
          <w:bCs/>
          <w:sz w:val="20"/>
          <w:szCs w:val="20"/>
        </w:rPr>
      </w:pPr>
      <w:r w:rsidRPr="00B81D49">
        <w:rPr>
          <w:rFonts w:ascii="Verdana" w:hAnsi="Verdana"/>
          <w:b/>
          <w:bCs/>
          <w:sz w:val="20"/>
          <w:szCs w:val="20"/>
        </w:rPr>
        <w:t xml:space="preserve"> </w:t>
      </w:r>
    </w:p>
    <w:p w:rsidR="001C1515" w:rsidRPr="00B81D49" w:rsidRDefault="001C1515" w:rsidP="001C1515">
      <w:pPr>
        <w:pStyle w:val="Default"/>
        <w:rPr>
          <w:rFonts w:ascii="Verdana" w:hAnsi="Verdana"/>
          <w:sz w:val="20"/>
          <w:szCs w:val="20"/>
        </w:rPr>
      </w:pPr>
      <w:r w:rsidRPr="00B81D49">
        <w:rPr>
          <w:rFonts w:ascii="Verdana" w:hAnsi="Verdana"/>
          <w:sz w:val="20"/>
          <w:szCs w:val="20"/>
        </w:rPr>
        <w:t>The bush fire danger season generally runs from 1 October until 31 March annually.</w:t>
      </w:r>
    </w:p>
    <w:p w:rsidR="00A91311" w:rsidRPr="00B81D49" w:rsidRDefault="00A91311" w:rsidP="00A91311">
      <w:pPr>
        <w:pStyle w:val="Default"/>
        <w:rPr>
          <w:rFonts w:ascii="Verdana" w:hAnsi="Verdana"/>
          <w:sz w:val="20"/>
          <w:szCs w:val="20"/>
        </w:rPr>
      </w:pPr>
    </w:p>
    <w:p w:rsidR="001C1515" w:rsidRPr="00E67391" w:rsidRDefault="0066789F" w:rsidP="00086A06">
      <w:pPr>
        <w:pStyle w:val="Default"/>
        <w:rPr>
          <w:rFonts w:ascii="Verdana" w:hAnsi="Verdana"/>
          <w:color w:val="00B050"/>
          <w:sz w:val="20"/>
          <w:szCs w:val="20"/>
        </w:rPr>
      </w:pPr>
      <w:r w:rsidRPr="0066789F">
        <w:rPr>
          <w:rFonts w:ascii="Verdana" w:hAnsi="Verdana"/>
          <w:color w:val="auto"/>
          <w:sz w:val="20"/>
          <w:szCs w:val="20"/>
        </w:rPr>
        <w:t>Bowning Public School</w:t>
      </w:r>
      <w:r w:rsidR="001C1515" w:rsidRPr="0066789F">
        <w:rPr>
          <w:rFonts w:ascii="Verdana" w:hAnsi="Verdana"/>
          <w:color w:val="auto"/>
          <w:sz w:val="20"/>
          <w:szCs w:val="20"/>
        </w:rPr>
        <w:t xml:space="preserve"> </w:t>
      </w:r>
      <w:r w:rsidR="001C1515" w:rsidRPr="00EA0C6C">
        <w:rPr>
          <w:rFonts w:ascii="Verdana" w:hAnsi="Verdana"/>
          <w:color w:val="000000" w:themeColor="text1"/>
          <w:sz w:val="20"/>
          <w:szCs w:val="20"/>
        </w:rPr>
        <w:t>is listed on the NSW Schools in School Bush Fire Prone Area which means that there is a risk that the school may be affected by bush fire, particularly during the spring and summer months.</w:t>
      </w:r>
    </w:p>
    <w:p w:rsidR="00190DCA" w:rsidRPr="00B81D49" w:rsidRDefault="00190DCA" w:rsidP="005F23BD">
      <w:pPr>
        <w:pStyle w:val="Default"/>
        <w:rPr>
          <w:rFonts w:ascii="Verdana" w:hAnsi="Verdana"/>
          <w:sz w:val="20"/>
          <w:szCs w:val="20"/>
        </w:rPr>
      </w:pPr>
    </w:p>
    <w:p w:rsidR="005F23BD" w:rsidRPr="00B81D49" w:rsidRDefault="005F23BD" w:rsidP="005F23BD">
      <w:pPr>
        <w:pStyle w:val="Default"/>
        <w:rPr>
          <w:rFonts w:ascii="Verdana" w:hAnsi="Verdana" w:cs="Times New Roman"/>
          <w:sz w:val="20"/>
          <w:szCs w:val="20"/>
        </w:rPr>
      </w:pPr>
      <w:r w:rsidRPr="00B81D49">
        <w:rPr>
          <w:rFonts w:ascii="Verdana" w:hAnsi="Verdana"/>
          <w:sz w:val="20"/>
          <w:szCs w:val="20"/>
        </w:rPr>
        <w:t xml:space="preserve">A list of government schools identified as being on bush fire prone land has been provided by the NSW Rural Fire Service.  See link: </w:t>
      </w:r>
      <w:hyperlink r:id="rId8" w:history="1">
        <w:r w:rsidRPr="00B81D49">
          <w:rPr>
            <w:rStyle w:val="Hyperlink"/>
            <w:rFonts w:ascii="Verdana" w:hAnsi="Verdana"/>
            <w:sz w:val="20"/>
            <w:szCs w:val="20"/>
          </w:rPr>
          <w:t>https://detwww.det.nsw.edu.au/adminandmanage/ohands/safeworklearn/emergency/index.htm</w:t>
        </w:r>
      </w:hyperlink>
    </w:p>
    <w:p w:rsidR="005F23BD" w:rsidRPr="00B81D49" w:rsidRDefault="005F23BD" w:rsidP="00086A06">
      <w:pPr>
        <w:pStyle w:val="Default"/>
        <w:rPr>
          <w:rFonts w:ascii="Verdana" w:hAnsi="Verdana"/>
          <w:sz w:val="20"/>
          <w:szCs w:val="20"/>
        </w:rPr>
      </w:pPr>
    </w:p>
    <w:p w:rsidR="004B3D1E" w:rsidRPr="00B81D49" w:rsidRDefault="004B3D1E" w:rsidP="004B3D1E">
      <w:pPr>
        <w:pStyle w:val="bullet2"/>
        <w:jc w:val="center"/>
        <w:rPr>
          <w:rFonts w:ascii="Verdana" w:hAnsi="Verdana" w:cs="Arial"/>
          <w:b/>
          <w:bCs/>
          <w:color w:val="FF0000"/>
          <w:sz w:val="20"/>
          <w:szCs w:val="20"/>
        </w:rPr>
      </w:pPr>
      <w:r w:rsidRPr="00B81D49">
        <w:rPr>
          <w:rFonts w:ascii="Verdana" w:hAnsi="Verdana" w:cs="Arial"/>
          <w:b/>
          <w:bCs/>
          <w:color w:val="FF0000"/>
          <w:sz w:val="20"/>
          <w:szCs w:val="20"/>
        </w:rPr>
        <w:t>All fires are to be reported to 000</w:t>
      </w:r>
    </w:p>
    <w:p w:rsidR="00A91311" w:rsidRPr="00B81D49" w:rsidRDefault="00A91311" w:rsidP="00086A06">
      <w:pPr>
        <w:pStyle w:val="Default"/>
        <w:rPr>
          <w:rFonts w:ascii="Verdana" w:hAnsi="Verdana"/>
          <w:sz w:val="20"/>
          <w:szCs w:val="20"/>
        </w:rPr>
      </w:pPr>
    </w:p>
    <w:p w:rsidR="008D1EC8" w:rsidRDefault="008D1EC8" w:rsidP="00086A06">
      <w:pPr>
        <w:pStyle w:val="Default"/>
        <w:rPr>
          <w:rFonts w:ascii="Verdana" w:hAnsi="Verdana"/>
          <w:b/>
          <w:bCs/>
          <w:sz w:val="20"/>
          <w:szCs w:val="20"/>
        </w:rPr>
      </w:pPr>
    </w:p>
    <w:p w:rsidR="00086A06" w:rsidRPr="00B81D49" w:rsidRDefault="00E537CD" w:rsidP="00086A06">
      <w:pPr>
        <w:pStyle w:val="Default"/>
        <w:rPr>
          <w:rFonts w:ascii="Verdana" w:hAnsi="Verdana"/>
          <w:sz w:val="20"/>
          <w:szCs w:val="20"/>
        </w:rPr>
      </w:pPr>
      <w:r w:rsidRPr="00B81D49">
        <w:rPr>
          <w:rFonts w:ascii="Verdana" w:hAnsi="Verdana"/>
          <w:b/>
          <w:bCs/>
          <w:sz w:val="20"/>
          <w:szCs w:val="20"/>
        </w:rPr>
        <w:t xml:space="preserve">PREVENTION STRATEGIES  </w:t>
      </w:r>
    </w:p>
    <w:p w:rsidR="00A91311" w:rsidRPr="00B81D49" w:rsidRDefault="00A91311" w:rsidP="00086A06">
      <w:pPr>
        <w:pStyle w:val="Default"/>
        <w:rPr>
          <w:rFonts w:ascii="Verdana" w:hAnsi="Verdana"/>
          <w:sz w:val="20"/>
          <w:szCs w:val="20"/>
        </w:rPr>
      </w:pPr>
    </w:p>
    <w:p w:rsidR="00086A06" w:rsidRPr="00B81D49" w:rsidRDefault="00086A06" w:rsidP="00A91311">
      <w:pPr>
        <w:pStyle w:val="Default"/>
        <w:rPr>
          <w:rFonts w:ascii="Verdana" w:hAnsi="Verdana"/>
          <w:b/>
          <w:sz w:val="20"/>
          <w:szCs w:val="20"/>
        </w:rPr>
      </w:pPr>
      <w:r w:rsidRPr="00B81D49">
        <w:rPr>
          <w:rFonts w:ascii="Verdana" w:hAnsi="Verdana"/>
          <w:b/>
          <w:sz w:val="20"/>
          <w:szCs w:val="20"/>
        </w:rPr>
        <w:t xml:space="preserve">Before the bush fire season: </w:t>
      </w:r>
    </w:p>
    <w:p w:rsidR="00E537CD" w:rsidRPr="00B81D49" w:rsidRDefault="00E537CD" w:rsidP="00A91311">
      <w:pPr>
        <w:pStyle w:val="Default"/>
        <w:rPr>
          <w:rFonts w:ascii="Verdana" w:hAnsi="Verdana"/>
          <w:sz w:val="20"/>
          <w:szCs w:val="20"/>
        </w:rPr>
      </w:pPr>
    </w:p>
    <w:p w:rsidR="00247928" w:rsidRPr="00B81D49" w:rsidRDefault="00247928" w:rsidP="00247928">
      <w:pPr>
        <w:pStyle w:val="Default"/>
        <w:numPr>
          <w:ilvl w:val="0"/>
          <w:numId w:val="1"/>
        </w:numPr>
        <w:spacing w:after="132"/>
        <w:rPr>
          <w:rFonts w:ascii="Verdana" w:hAnsi="Verdana"/>
          <w:color w:val="auto"/>
          <w:sz w:val="20"/>
          <w:szCs w:val="20"/>
        </w:rPr>
      </w:pPr>
      <w:r w:rsidRPr="00B81D49">
        <w:rPr>
          <w:rFonts w:ascii="Verdana" w:hAnsi="Verdana"/>
          <w:color w:val="auto"/>
          <w:sz w:val="20"/>
          <w:szCs w:val="20"/>
        </w:rPr>
        <w:t xml:space="preserve">Liaise with emergency service agencies about emergency procedures and vegetation management in the vicinity of the school and any other issues that are appropriate; </w:t>
      </w:r>
    </w:p>
    <w:p w:rsidR="00247928" w:rsidRPr="00B81D49" w:rsidRDefault="00086A06" w:rsidP="00A91311">
      <w:pPr>
        <w:pStyle w:val="Default"/>
        <w:numPr>
          <w:ilvl w:val="0"/>
          <w:numId w:val="1"/>
        </w:numPr>
        <w:spacing w:after="147"/>
        <w:rPr>
          <w:rFonts w:ascii="Verdana" w:hAnsi="Verdana"/>
          <w:sz w:val="20"/>
          <w:szCs w:val="20"/>
        </w:rPr>
      </w:pPr>
      <w:r w:rsidRPr="00B81D49">
        <w:rPr>
          <w:rFonts w:ascii="Verdana" w:hAnsi="Verdana"/>
          <w:sz w:val="20"/>
          <w:szCs w:val="20"/>
        </w:rPr>
        <w:t xml:space="preserve">Review and update </w:t>
      </w:r>
      <w:r w:rsidR="00247928" w:rsidRPr="00B81D49">
        <w:rPr>
          <w:rFonts w:ascii="Verdana" w:hAnsi="Verdana"/>
          <w:sz w:val="20"/>
          <w:szCs w:val="20"/>
        </w:rPr>
        <w:t>the school’s Bush</w:t>
      </w:r>
      <w:r w:rsidR="001C1515" w:rsidRPr="00B81D49">
        <w:rPr>
          <w:rFonts w:ascii="Verdana" w:hAnsi="Verdana"/>
          <w:sz w:val="20"/>
          <w:szCs w:val="20"/>
        </w:rPr>
        <w:t xml:space="preserve"> F</w:t>
      </w:r>
      <w:r w:rsidR="00247928" w:rsidRPr="00B81D49">
        <w:rPr>
          <w:rFonts w:ascii="Verdana" w:hAnsi="Verdana"/>
          <w:sz w:val="20"/>
          <w:szCs w:val="20"/>
        </w:rPr>
        <w:t>ire Management Plan</w:t>
      </w:r>
      <w:r w:rsidRPr="00B81D49">
        <w:rPr>
          <w:rFonts w:ascii="Verdana" w:hAnsi="Verdana"/>
          <w:sz w:val="20"/>
          <w:szCs w:val="20"/>
        </w:rPr>
        <w:t>, in accordance with the Department’s Emergency Management Guidelines</w:t>
      </w:r>
      <w:r w:rsidR="001C1515" w:rsidRPr="00B81D49">
        <w:rPr>
          <w:rFonts w:ascii="Verdana" w:hAnsi="Verdana"/>
          <w:sz w:val="20"/>
          <w:szCs w:val="20"/>
        </w:rPr>
        <w:t>. E</w:t>
      </w:r>
      <w:r w:rsidRPr="00B81D49">
        <w:rPr>
          <w:rFonts w:ascii="Verdana" w:hAnsi="Verdana"/>
          <w:sz w:val="20"/>
          <w:szCs w:val="20"/>
        </w:rPr>
        <w:t>nsure that appropriate emergency response strategies are in place which can be implemented in the event that the school is threatened by bush fires</w:t>
      </w:r>
      <w:r w:rsidR="00A91311" w:rsidRPr="00B81D49">
        <w:rPr>
          <w:rFonts w:ascii="Verdana" w:hAnsi="Verdana"/>
          <w:sz w:val="20"/>
          <w:szCs w:val="20"/>
        </w:rPr>
        <w:t xml:space="preserve"> (including a Bush </w:t>
      </w:r>
      <w:r w:rsidR="005F23BD" w:rsidRPr="00B81D49">
        <w:rPr>
          <w:rFonts w:ascii="Verdana" w:hAnsi="Verdana"/>
          <w:sz w:val="20"/>
          <w:szCs w:val="20"/>
        </w:rPr>
        <w:t>F</w:t>
      </w:r>
      <w:r w:rsidR="00A91311" w:rsidRPr="00B81D49">
        <w:rPr>
          <w:rFonts w:ascii="Verdana" w:hAnsi="Verdana"/>
          <w:sz w:val="20"/>
          <w:szCs w:val="20"/>
        </w:rPr>
        <w:t>ire Evacuation Plan)</w:t>
      </w:r>
      <w:r w:rsidRPr="00B81D49">
        <w:rPr>
          <w:rFonts w:ascii="Verdana" w:hAnsi="Verdana"/>
          <w:sz w:val="20"/>
          <w:szCs w:val="20"/>
        </w:rPr>
        <w:t>.</w:t>
      </w:r>
    </w:p>
    <w:p w:rsidR="005F23BD" w:rsidRPr="00B81D49" w:rsidRDefault="005F23BD" w:rsidP="00A91311">
      <w:pPr>
        <w:pStyle w:val="Default"/>
        <w:numPr>
          <w:ilvl w:val="0"/>
          <w:numId w:val="1"/>
        </w:numPr>
        <w:spacing w:after="147"/>
        <w:rPr>
          <w:rFonts w:ascii="Verdana" w:hAnsi="Verdana"/>
          <w:sz w:val="20"/>
          <w:szCs w:val="20"/>
        </w:rPr>
      </w:pPr>
      <w:r w:rsidRPr="00B81D49">
        <w:rPr>
          <w:rFonts w:ascii="Verdana" w:hAnsi="Verdana"/>
          <w:sz w:val="20"/>
          <w:szCs w:val="20"/>
        </w:rPr>
        <w:t>Have firebreaks maintained and garden rubbish, native shrubs and tree branches kept well clear of buildings;</w:t>
      </w:r>
    </w:p>
    <w:p w:rsidR="005F23BD" w:rsidRPr="00B81D49" w:rsidRDefault="005F23BD" w:rsidP="00A91311">
      <w:pPr>
        <w:pStyle w:val="Default"/>
        <w:numPr>
          <w:ilvl w:val="0"/>
          <w:numId w:val="1"/>
        </w:numPr>
        <w:spacing w:after="147"/>
        <w:rPr>
          <w:rFonts w:ascii="Verdana" w:hAnsi="Verdana"/>
          <w:sz w:val="20"/>
          <w:szCs w:val="20"/>
        </w:rPr>
      </w:pPr>
      <w:r w:rsidRPr="00B81D49">
        <w:rPr>
          <w:rFonts w:ascii="Verdana" w:hAnsi="Verdana"/>
          <w:sz w:val="20"/>
          <w:szCs w:val="20"/>
        </w:rPr>
        <w:t>Arrange for contractors to clear gutters of dry leaves and other debris;</w:t>
      </w:r>
    </w:p>
    <w:p w:rsidR="00247928" w:rsidRPr="00B81D49" w:rsidRDefault="00247928" w:rsidP="00A91311">
      <w:pPr>
        <w:pStyle w:val="Default"/>
        <w:numPr>
          <w:ilvl w:val="0"/>
          <w:numId w:val="1"/>
        </w:numPr>
        <w:spacing w:after="147"/>
        <w:rPr>
          <w:rFonts w:ascii="Verdana" w:hAnsi="Verdana"/>
          <w:sz w:val="20"/>
          <w:szCs w:val="20"/>
        </w:rPr>
      </w:pPr>
      <w:r w:rsidRPr="00B81D49">
        <w:rPr>
          <w:rFonts w:ascii="Verdana" w:hAnsi="Verdana"/>
          <w:sz w:val="20"/>
          <w:szCs w:val="20"/>
        </w:rPr>
        <w:t>Communicate the plan to staff and the school community</w:t>
      </w:r>
      <w:r w:rsidR="005F23BD" w:rsidRPr="00B81D49">
        <w:rPr>
          <w:rFonts w:ascii="Verdana" w:hAnsi="Verdana"/>
          <w:sz w:val="20"/>
          <w:szCs w:val="20"/>
        </w:rPr>
        <w:t>;</w:t>
      </w:r>
    </w:p>
    <w:p w:rsidR="00086A06" w:rsidRPr="00B81D49" w:rsidRDefault="00247928" w:rsidP="005F23BD">
      <w:pPr>
        <w:pStyle w:val="Default"/>
        <w:numPr>
          <w:ilvl w:val="0"/>
          <w:numId w:val="1"/>
        </w:numPr>
        <w:spacing w:after="147"/>
        <w:rPr>
          <w:rFonts w:ascii="Verdana" w:hAnsi="Verdana"/>
          <w:sz w:val="20"/>
          <w:szCs w:val="20"/>
        </w:rPr>
      </w:pPr>
      <w:r w:rsidRPr="00B81D49">
        <w:rPr>
          <w:rFonts w:ascii="Verdana" w:hAnsi="Verdana"/>
          <w:sz w:val="20"/>
          <w:szCs w:val="20"/>
        </w:rPr>
        <w:t xml:space="preserve">Educate staff </w:t>
      </w:r>
      <w:r w:rsidR="005F23BD" w:rsidRPr="00B81D49">
        <w:rPr>
          <w:rFonts w:ascii="Verdana" w:hAnsi="Verdana"/>
          <w:sz w:val="20"/>
          <w:szCs w:val="20"/>
        </w:rPr>
        <w:t xml:space="preserve">on </w:t>
      </w:r>
      <w:r w:rsidRPr="00B81D49">
        <w:rPr>
          <w:rFonts w:ascii="Verdana" w:hAnsi="Verdana"/>
          <w:sz w:val="20"/>
          <w:szCs w:val="20"/>
        </w:rPr>
        <w:t xml:space="preserve">their responsibilities (annually in early October); </w:t>
      </w:r>
    </w:p>
    <w:p w:rsidR="00086A06" w:rsidRPr="00B81D49" w:rsidRDefault="00F051ED" w:rsidP="00F051ED">
      <w:pPr>
        <w:pStyle w:val="Default"/>
        <w:numPr>
          <w:ilvl w:val="0"/>
          <w:numId w:val="1"/>
        </w:numPr>
        <w:rPr>
          <w:rFonts w:ascii="Verdana" w:hAnsi="Verdana"/>
          <w:sz w:val="20"/>
          <w:szCs w:val="20"/>
        </w:rPr>
      </w:pPr>
      <w:r w:rsidRPr="00B81D49">
        <w:rPr>
          <w:rFonts w:ascii="Verdana" w:hAnsi="Verdana"/>
          <w:sz w:val="20"/>
          <w:szCs w:val="20"/>
        </w:rPr>
        <w:t>Conduct fire drills;</w:t>
      </w:r>
    </w:p>
    <w:p w:rsidR="00F051ED" w:rsidRPr="00B81D49" w:rsidRDefault="00F051ED" w:rsidP="00F051ED">
      <w:pPr>
        <w:pStyle w:val="Default"/>
        <w:ind w:left="502"/>
        <w:rPr>
          <w:rFonts w:ascii="Verdana" w:hAnsi="Verdana"/>
          <w:sz w:val="20"/>
          <w:szCs w:val="20"/>
        </w:rPr>
      </w:pPr>
    </w:p>
    <w:p w:rsidR="00A91311" w:rsidRPr="00B81D49" w:rsidRDefault="00086A06" w:rsidP="00F051ED">
      <w:pPr>
        <w:pStyle w:val="Default"/>
        <w:numPr>
          <w:ilvl w:val="0"/>
          <w:numId w:val="1"/>
        </w:numPr>
        <w:spacing w:after="147"/>
        <w:rPr>
          <w:rFonts w:ascii="Verdana" w:hAnsi="Verdana"/>
          <w:sz w:val="20"/>
          <w:szCs w:val="20"/>
        </w:rPr>
      </w:pPr>
      <w:r w:rsidRPr="00B81D49">
        <w:rPr>
          <w:rFonts w:ascii="Verdana" w:hAnsi="Verdana"/>
          <w:sz w:val="20"/>
          <w:szCs w:val="20"/>
        </w:rPr>
        <w:t xml:space="preserve">Ensure that all items that may be flammable such as door mats and garbage skips are locked or put away prior to leaving the school premises unattended; </w:t>
      </w:r>
    </w:p>
    <w:p w:rsidR="00A91311" w:rsidRPr="00B81D49" w:rsidRDefault="00B81D49" w:rsidP="00086A06">
      <w:pPr>
        <w:pStyle w:val="Default"/>
        <w:rPr>
          <w:rFonts w:ascii="Verdana" w:hAnsi="Verdana"/>
          <w:sz w:val="20"/>
          <w:szCs w:val="20"/>
        </w:rPr>
      </w:pPr>
      <w:r w:rsidRPr="00B81D49">
        <w:rPr>
          <w:rFonts w:ascii="Verdana" w:hAnsi="Verdana"/>
          <w:noProof/>
          <w:sz w:val="20"/>
          <w:szCs w:val="20"/>
          <w:lang w:eastAsia="en-AU"/>
        </w:rPr>
        <w:drawing>
          <wp:anchor distT="0" distB="0" distL="114300" distR="114300" simplePos="0" relativeHeight="251658240" behindDoc="1" locked="0" layoutInCell="1" allowOverlap="1" wp14:anchorId="23DFFC3B" wp14:editId="62DC284A">
            <wp:simplePos x="0" y="0"/>
            <wp:positionH relativeFrom="column">
              <wp:posOffset>3990975</wp:posOffset>
            </wp:positionH>
            <wp:positionV relativeFrom="paragraph">
              <wp:posOffset>146050</wp:posOffset>
            </wp:positionV>
            <wp:extent cx="2438400" cy="1314450"/>
            <wp:effectExtent l="0" t="0" r="0" b="0"/>
            <wp:wrapTight wrapText="bothSides">
              <wp:wrapPolygon edited="0">
                <wp:start x="0" y="0"/>
                <wp:lineTo x="0" y="21287"/>
                <wp:lineTo x="21431" y="21287"/>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14450"/>
                    </a:xfrm>
                    <a:prstGeom prst="rect">
                      <a:avLst/>
                    </a:prstGeom>
                    <a:noFill/>
                    <a:ln>
                      <a:noFill/>
                    </a:ln>
                  </pic:spPr>
                </pic:pic>
              </a:graphicData>
            </a:graphic>
          </wp:anchor>
        </w:drawing>
      </w:r>
    </w:p>
    <w:p w:rsidR="00086A06" w:rsidRPr="00B81D49" w:rsidRDefault="009834FE" w:rsidP="00F051ED">
      <w:pPr>
        <w:pStyle w:val="Default"/>
        <w:rPr>
          <w:rFonts w:ascii="Verdana" w:hAnsi="Verdana"/>
          <w:b/>
          <w:bCs/>
          <w:color w:val="auto"/>
          <w:sz w:val="20"/>
          <w:szCs w:val="20"/>
        </w:rPr>
      </w:pPr>
      <w:r w:rsidRPr="00B81D49">
        <w:rPr>
          <w:rFonts w:ascii="Verdana" w:hAnsi="Verdana"/>
          <w:b/>
          <w:bCs/>
          <w:color w:val="auto"/>
          <w:sz w:val="20"/>
          <w:szCs w:val="20"/>
        </w:rPr>
        <w:t xml:space="preserve">MONITORING BUSH FIRE CONDITIONS OR ACTIVITY </w:t>
      </w:r>
      <w:r w:rsidR="00086A06" w:rsidRPr="00B81D49">
        <w:rPr>
          <w:rFonts w:ascii="Verdana" w:hAnsi="Verdana"/>
          <w:color w:val="auto"/>
          <w:sz w:val="20"/>
          <w:szCs w:val="20"/>
        </w:rPr>
        <w:t xml:space="preserve"> </w:t>
      </w:r>
    </w:p>
    <w:p w:rsidR="009834FE" w:rsidRPr="00B81D49" w:rsidRDefault="009834FE" w:rsidP="00086A06">
      <w:pPr>
        <w:pStyle w:val="Default"/>
        <w:rPr>
          <w:rFonts w:ascii="Verdana" w:hAnsi="Verdana"/>
          <w:b/>
          <w:bCs/>
          <w:color w:val="auto"/>
          <w:sz w:val="20"/>
          <w:szCs w:val="20"/>
        </w:rPr>
      </w:pPr>
    </w:p>
    <w:p w:rsidR="00086A06" w:rsidRPr="00B81D49" w:rsidRDefault="00AC3CAB" w:rsidP="00086A06">
      <w:pPr>
        <w:pStyle w:val="Default"/>
        <w:rPr>
          <w:rFonts w:ascii="Verdana" w:hAnsi="Verdana"/>
          <w:color w:val="auto"/>
          <w:sz w:val="20"/>
          <w:szCs w:val="20"/>
        </w:rPr>
      </w:pPr>
      <w:r w:rsidRPr="00B81D49">
        <w:rPr>
          <w:rFonts w:ascii="Verdana" w:hAnsi="Verdana"/>
          <w:b/>
          <w:bCs/>
          <w:color w:val="auto"/>
          <w:sz w:val="20"/>
          <w:szCs w:val="20"/>
        </w:rPr>
        <w:t>F</w:t>
      </w:r>
      <w:r w:rsidR="00086A06" w:rsidRPr="00B81D49">
        <w:rPr>
          <w:rFonts w:ascii="Verdana" w:hAnsi="Verdana"/>
          <w:b/>
          <w:bCs/>
          <w:color w:val="auto"/>
          <w:sz w:val="20"/>
          <w:szCs w:val="20"/>
        </w:rPr>
        <w:t xml:space="preserve">ire </w:t>
      </w:r>
      <w:r w:rsidRPr="00B81D49">
        <w:rPr>
          <w:rFonts w:ascii="Verdana" w:hAnsi="Verdana"/>
          <w:b/>
          <w:bCs/>
          <w:color w:val="auto"/>
          <w:sz w:val="20"/>
          <w:szCs w:val="20"/>
        </w:rPr>
        <w:t>D</w:t>
      </w:r>
      <w:r w:rsidR="00086A06" w:rsidRPr="00B81D49">
        <w:rPr>
          <w:rFonts w:ascii="Verdana" w:hAnsi="Verdana"/>
          <w:b/>
          <w:bCs/>
          <w:color w:val="auto"/>
          <w:sz w:val="20"/>
          <w:szCs w:val="20"/>
        </w:rPr>
        <w:t xml:space="preserve">anger </w:t>
      </w:r>
      <w:r w:rsidR="00955C59" w:rsidRPr="00B81D49">
        <w:rPr>
          <w:rFonts w:ascii="Verdana" w:hAnsi="Verdana"/>
          <w:b/>
          <w:bCs/>
          <w:color w:val="auto"/>
          <w:sz w:val="20"/>
          <w:szCs w:val="20"/>
        </w:rPr>
        <w:t>R</w:t>
      </w:r>
      <w:r w:rsidR="00086A06" w:rsidRPr="00B81D49">
        <w:rPr>
          <w:rFonts w:ascii="Verdana" w:hAnsi="Verdana"/>
          <w:b/>
          <w:bCs/>
          <w:color w:val="auto"/>
          <w:sz w:val="20"/>
          <w:szCs w:val="20"/>
        </w:rPr>
        <w:t xml:space="preserve">ating </w:t>
      </w:r>
      <w:r w:rsidR="00955C59" w:rsidRPr="00B81D49">
        <w:rPr>
          <w:rFonts w:ascii="Verdana" w:hAnsi="Verdana"/>
          <w:b/>
          <w:bCs/>
          <w:color w:val="auto"/>
          <w:sz w:val="20"/>
          <w:szCs w:val="20"/>
        </w:rPr>
        <w:t>(FRD)</w:t>
      </w:r>
    </w:p>
    <w:p w:rsidR="007941E0" w:rsidRPr="007941E0" w:rsidRDefault="00C10B41" w:rsidP="007941E0">
      <w:pPr>
        <w:autoSpaceDE w:val="0"/>
        <w:autoSpaceDN w:val="0"/>
        <w:adjustRightInd w:val="0"/>
        <w:spacing w:after="0" w:line="240" w:lineRule="auto"/>
        <w:rPr>
          <w:rFonts w:ascii="Arial" w:hAnsi="Arial" w:cs="Arial"/>
          <w:color w:val="000000"/>
        </w:rPr>
      </w:pPr>
      <w:r w:rsidRPr="007941E0">
        <w:rPr>
          <w:rFonts w:ascii="Arial" w:hAnsi="Arial" w:cs="Arial"/>
          <w:color w:val="000000"/>
        </w:rPr>
        <w:t xml:space="preserve">FDR is the predicted fire behaviour on a given day if a fire was to start. </w:t>
      </w:r>
      <w:r w:rsidR="007941E0" w:rsidRPr="007941E0">
        <w:rPr>
          <w:rFonts w:ascii="Arial" w:hAnsi="Arial" w:cs="Arial"/>
          <w:color w:val="000000"/>
        </w:rPr>
        <w:t xml:space="preserve">It is calculated based on the combination of air temperature, relative humidity, wind speed and dryness of the landscape. </w:t>
      </w:r>
    </w:p>
    <w:p w:rsidR="00C10B41" w:rsidRPr="00B81D49" w:rsidRDefault="00C10B41" w:rsidP="00C10B41">
      <w:pPr>
        <w:autoSpaceDE w:val="0"/>
        <w:autoSpaceDN w:val="0"/>
        <w:adjustRightInd w:val="0"/>
        <w:spacing w:after="0" w:line="240" w:lineRule="auto"/>
        <w:rPr>
          <w:rFonts w:ascii="Verdana" w:hAnsi="Verdana" w:cs="Arial"/>
          <w:color w:val="000000"/>
          <w:sz w:val="20"/>
          <w:szCs w:val="20"/>
        </w:rPr>
      </w:pPr>
    </w:p>
    <w:p w:rsidR="00C10B41" w:rsidRPr="00B81D49" w:rsidRDefault="00C10B41" w:rsidP="00C10B41">
      <w:pPr>
        <w:pStyle w:val="Default"/>
        <w:rPr>
          <w:rFonts w:ascii="Verdana" w:hAnsi="Verdana"/>
          <w:sz w:val="20"/>
          <w:szCs w:val="20"/>
        </w:rPr>
      </w:pPr>
      <w:r w:rsidRPr="00B81D49">
        <w:rPr>
          <w:rFonts w:ascii="Verdana" w:hAnsi="Verdana"/>
          <w:sz w:val="20"/>
          <w:szCs w:val="20"/>
        </w:rPr>
        <w:t xml:space="preserve">At the lower end of the scale, Low – Moderate FDR means </w:t>
      </w:r>
      <w:r w:rsidRPr="00B81D49">
        <w:rPr>
          <w:rFonts w:ascii="Verdana" w:hAnsi="Verdana"/>
          <w:sz w:val="20"/>
          <w:szCs w:val="20"/>
        </w:rPr>
        <w:lastRenderedPageBreak/>
        <w:t>that a fire will not burn, or will burn so slowly that it will be easily controlled. At the upper end of the scale, a Catastrophic FDR means that a fire will burn so fast and hot that it is likely to be uncontrollable.</w:t>
      </w:r>
    </w:p>
    <w:p w:rsidR="008C5B45" w:rsidRPr="00B81D49" w:rsidRDefault="008C5B45" w:rsidP="00E504D8">
      <w:pPr>
        <w:pStyle w:val="Default"/>
        <w:rPr>
          <w:rFonts w:ascii="Verdana" w:hAnsi="Verdana"/>
          <w:color w:val="auto"/>
          <w:sz w:val="20"/>
          <w:szCs w:val="20"/>
        </w:rPr>
      </w:pPr>
    </w:p>
    <w:p w:rsidR="001C7C32" w:rsidRDefault="001C7C32" w:rsidP="004B3D1E">
      <w:pPr>
        <w:autoSpaceDE w:val="0"/>
        <w:autoSpaceDN w:val="0"/>
        <w:adjustRightInd w:val="0"/>
        <w:spacing w:after="0" w:line="240" w:lineRule="auto"/>
        <w:rPr>
          <w:rFonts w:ascii="Verdana" w:eastAsia="Times New Roman" w:hAnsi="Verdana" w:cs="Calibri"/>
          <w:b/>
          <w:sz w:val="20"/>
          <w:szCs w:val="20"/>
          <w:lang w:eastAsia="en-AU"/>
        </w:rPr>
      </w:pPr>
    </w:p>
    <w:p w:rsidR="004B3D1E" w:rsidRPr="00B81D49" w:rsidRDefault="004B3D1E" w:rsidP="004B3D1E">
      <w:pPr>
        <w:autoSpaceDE w:val="0"/>
        <w:autoSpaceDN w:val="0"/>
        <w:adjustRightInd w:val="0"/>
        <w:spacing w:after="0" w:line="240" w:lineRule="auto"/>
        <w:rPr>
          <w:rFonts w:ascii="Verdana" w:eastAsia="Times New Roman" w:hAnsi="Verdana" w:cs="Calibri"/>
          <w:b/>
          <w:sz w:val="20"/>
          <w:szCs w:val="20"/>
          <w:lang w:eastAsia="en-AU"/>
        </w:rPr>
      </w:pPr>
      <w:r w:rsidRPr="00B81D49">
        <w:rPr>
          <w:rFonts w:ascii="Verdana" w:eastAsia="Times New Roman" w:hAnsi="Verdana" w:cs="Calibri"/>
          <w:b/>
          <w:sz w:val="20"/>
          <w:szCs w:val="20"/>
          <w:lang w:eastAsia="en-AU"/>
        </w:rPr>
        <w:t>Catastrophic Days</w:t>
      </w:r>
    </w:p>
    <w:p w:rsidR="004B3D1E" w:rsidRPr="00B81D49" w:rsidRDefault="004B3D1E" w:rsidP="004B3D1E">
      <w:pPr>
        <w:autoSpaceDE w:val="0"/>
        <w:autoSpaceDN w:val="0"/>
        <w:adjustRightInd w:val="0"/>
        <w:spacing w:after="0" w:line="240" w:lineRule="auto"/>
        <w:rPr>
          <w:rFonts w:ascii="Verdana" w:eastAsia="Times New Roman" w:hAnsi="Verdana" w:cs="Calibri"/>
          <w:sz w:val="20"/>
          <w:szCs w:val="20"/>
          <w:u w:val="single"/>
          <w:lang w:eastAsia="en-AU"/>
        </w:rPr>
      </w:pPr>
    </w:p>
    <w:p w:rsidR="004B3D1E" w:rsidRPr="00B81D49" w:rsidRDefault="004B3D1E" w:rsidP="004B3D1E">
      <w:pPr>
        <w:pStyle w:val="Default"/>
        <w:rPr>
          <w:rFonts w:ascii="Verdana" w:hAnsi="Verdana"/>
          <w:color w:val="FF0000"/>
          <w:sz w:val="20"/>
          <w:szCs w:val="20"/>
        </w:rPr>
      </w:pPr>
      <w:r w:rsidRPr="00B81D49">
        <w:rPr>
          <w:rFonts w:ascii="Verdana" w:hAnsi="Verdana"/>
          <w:color w:val="FF0000"/>
          <w:sz w:val="20"/>
          <w:szCs w:val="20"/>
        </w:rPr>
        <w:t>The State Emergency Operations Centre (SEOC) notifies the Department at approximately 4.30pm each day when there are catastrophic fire danger ratings predicted for the following day.</w:t>
      </w:r>
    </w:p>
    <w:p w:rsidR="004B3D1E" w:rsidRDefault="004B3D1E" w:rsidP="00AC3CAB">
      <w:pPr>
        <w:autoSpaceDE w:val="0"/>
        <w:autoSpaceDN w:val="0"/>
        <w:adjustRightInd w:val="0"/>
        <w:spacing w:after="0" w:line="240" w:lineRule="auto"/>
        <w:rPr>
          <w:rFonts w:ascii="Verdana" w:eastAsia="Calibri" w:hAnsi="Verdana" w:cs="Arial"/>
          <w:b/>
          <w:sz w:val="20"/>
          <w:szCs w:val="20"/>
        </w:rPr>
      </w:pPr>
    </w:p>
    <w:p w:rsidR="001C7C32" w:rsidRDefault="001C7C32" w:rsidP="00AC3CAB">
      <w:pPr>
        <w:autoSpaceDE w:val="0"/>
        <w:autoSpaceDN w:val="0"/>
        <w:adjustRightInd w:val="0"/>
        <w:spacing w:after="0" w:line="240" w:lineRule="auto"/>
        <w:rPr>
          <w:rFonts w:ascii="Verdana" w:eastAsia="Calibri" w:hAnsi="Verdana" w:cs="Arial"/>
          <w:b/>
          <w:sz w:val="20"/>
          <w:szCs w:val="20"/>
        </w:rPr>
      </w:pPr>
    </w:p>
    <w:p w:rsidR="00AC3CAB" w:rsidRPr="00B81D49" w:rsidRDefault="00AC3CAB" w:rsidP="00AC3CAB">
      <w:pPr>
        <w:autoSpaceDE w:val="0"/>
        <w:autoSpaceDN w:val="0"/>
        <w:adjustRightInd w:val="0"/>
        <w:spacing w:after="0" w:line="240" w:lineRule="auto"/>
        <w:rPr>
          <w:rFonts w:ascii="Verdana" w:eastAsia="Calibri" w:hAnsi="Verdana" w:cs="Arial"/>
          <w:b/>
          <w:sz w:val="20"/>
          <w:szCs w:val="20"/>
        </w:rPr>
      </w:pPr>
      <w:r w:rsidRPr="00B81D49">
        <w:rPr>
          <w:rFonts w:ascii="Verdana" w:eastAsia="Calibri" w:hAnsi="Verdana" w:cs="Arial"/>
          <w:b/>
          <w:sz w:val="20"/>
          <w:szCs w:val="20"/>
        </w:rPr>
        <w:t xml:space="preserve">During the Bush Fire Season: </w:t>
      </w:r>
    </w:p>
    <w:p w:rsidR="00AC3CAB" w:rsidRPr="00B81D49" w:rsidRDefault="00AC3CAB" w:rsidP="00AC3CAB">
      <w:pPr>
        <w:autoSpaceDE w:val="0"/>
        <w:autoSpaceDN w:val="0"/>
        <w:adjustRightInd w:val="0"/>
        <w:spacing w:after="0" w:line="240" w:lineRule="auto"/>
        <w:rPr>
          <w:rFonts w:ascii="Verdana" w:eastAsia="Calibri" w:hAnsi="Verdana" w:cs="Arial"/>
          <w:b/>
          <w:bCs/>
          <w:sz w:val="20"/>
          <w:szCs w:val="20"/>
        </w:rPr>
      </w:pPr>
    </w:p>
    <w:p w:rsidR="00AC3CAB" w:rsidRPr="00B81D49" w:rsidRDefault="00955C59" w:rsidP="00AC3CAB">
      <w:pPr>
        <w:autoSpaceDE w:val="0"/>
        <w:autoSpaceDN w:val="0"/>
        <w:adjustRightInd w:val="0"/>
        <w:spacing w:after="0" w:line="240" w:lineRule="auto"/>
        <w:rPr>
          <w:rFonts w:ascii="Verdana" w:eastAsia="Calibri" w:hAnsi="Verdana" w:cs="Arial"/>
          <w:bCs/>
          <w:sz w:val="20"/>
          <w:szCs w:val="20"/>
        </w:rPr>
      </w:pPr>
      <w:r w:rsidRPr="00B81D49">
        <w:rPr>
          <w:rFonts w:ascii="Verdana" w:eastAsia="Calibri" w:hAnsi="Verdana" w:cs="Arial"/>
          <w:bCs/>
          <w:sz w:val="20"/>
          <w:szCs w:val="20"/>
        </w:rPr>
        <w:t>Gather</w:t>
      </w:r>
      <w:r w:rsidR="00AC3CAB" w:rsidRPr="00B81D49">
        <w:rPr>
          <w:rFonts w:ascii="Verdana" w:eastAsia="Calibri" w:hAnsi="Verdana" w:cs="Arial"/>
          <w:bCs/>
          <w:sz w:val="20"/>
          <w:szCs w:val="20"/>
        </w:rPr>
        <w:t xml:space="preserve"> up to date information on fire activity and monitor bush fire conditions by:</w:t>
      </w:r>
    </w:p>
    <w:p w:rsidR="00AC3CAB" w:rsidRPr="00B81D49" w:rsidRDefault="00AC3CAB" w:rsidP="00AC3CAB">
      <w:pPr>
        <w:autoSpaceDE w:val="0"/>
        <w:autoSpaceDN w:val="0"/>
        <w:adjustRightInd w:val="0"/>
        <w:spacing w:after="0" w:line="240" w:lineRule="auto"/>
        <w:rPr>
          <w:rFonts w:ascii="Verdana" w:eastAsia="Calibri" w:hAnsi="Verdana" w:cs="Arial"/>
          <w:sz w:val="20"/>
          <w:szCs w:val="20"/>
        </w:rPr>
      </w:pPr>
    </w:p>
    <w:p w:rsidR="00AC3CAB" w:rsidRPr="00B81D49" w:rsidRDefault="00AC3CAB" w:rsidP="00AC3CAB">
      <w:pPr>
        <w:numPr>
          <w:ilvl w:val="0"/>
          <w:numId w:val="10"/>
        </w:numPr>
        <w:autoSpaceDE w:val="0"/>
        <w:autoSpaceDN w:val="0"/>
        <w:adjustRightInd w:val="0"/>
        <w:spacing w:after="0" w:line="240" w:lineRule="auto"/>
        <w:rPr>
          <w:rFonts w:ascii="Verdana" w:eastAsia="Calibri" w:hAnsi="Verdana" w:cs="Arial"/>
          <w:sz w:val="20"/>
          <w:szCs w:val="20"/>
        </w:rPr>
      </w:pPr>
      <w:r w:rsidRPr="00B81D49">
        <w:rPr>
          <w:rFonts w:ascii="Verdana" w:eastAsia="Calibri" w:hAnsi="Verdana" w:cs="Arial"/>
          <w:sz w:val="20"/>
          <w:szCs w:val="20"/>
        </w:rPr>
        <w:t xml:space="preserve">Listening to the local radio station and/or monitor the NSW Rural Fire Service for information about bush fire activity or fire danger ratings. </w:t>
      </w:r>
    </w:p>
    <w:p w:rsidR="00C10B41" w:rsidRPr="00B81D49" w:rsidRDefault="00C10B41" w:rsidP="00C10B41">
      <w:pPr>
        <w:autoSpaceDE w:val="0"/>
        <w:autoSpaceDN w:val="0"/>
        <w:adjustRightInd w:val="0"/>
        <w:spacing w:after="0" w:line="240" w:lineRule="auto"/>
        <w:rPr>
          <w:rFonts w:ascii="Verdana" w:eastAsia="Calibri" w:hAnsi="Verdana" w:cs="Arial"/>
          <w:sz w:val="20"/>
          <w:szCs w:val="20"/>
        </w:rPr>
      </w:pPr>
    </w:p>
    <w:p w:rsidR="00BC6316" w:rsidRPr="00B81D49" w:rsidRDefault="006557DF" w:rsidP="00BC6316">
      <w:pPr>
        <w:numPr>
          <w:ilvl w:val="0"/>
          <w:numId w:val="10"/>
        </w:numPr>
        <w:autoSpaceDE w:val="0"/>
        <w:autoSpaceDN w:val="0"/>
        <w:adjustRightInd w:val="0"/>
        <w:spacing w:after="0" w:line="240" w:lineRule="auto"/>
        <w:rPr>
          <w:rFonts w:ascii="Verdana" w:eastAsia="Calibri" w:hAnsi="Verdana" w:cs="Arial"/>
          <w:sz w:val="20"/>
          <w:szCs w:val="20"/>
        </w:rPr>
      </w:pPr>
      <w:r w:rsidRPr="00B81D49">
        <w:rPr>
          <w:rFonts w:ascii="Verdana" w:eastAsia="Calibri" w:hAnsi="Verdana" w:cs="Arial"/>
          <w:sz w:val="20"/>
          <w:szCs w:val="20"/>
        </w:rPr>
        <w:t>Obtaining maj</w:t>
      </w:r>
      <w:r w:rsidR="00AC3CAB" w:rsidRPr="00B81D49">
        <w:rPr>
          <w:rFonts w:ascii="Verdana" w:eastAsia="Calibri" w:hAnsi="Verdana" w:cs="Arial"/>
          <w:sz w:val="20"/>
          <w:szCs w:val="20"/>
        </w:rPr>
        <w:t>or fire updates and preparation advice from the NSW Rural Fire Service website at</w:t>
      </w:r>
      <w:r w:rsidR="00BC6316" w:rsidRPr="00B81D49">
        <w:rPr>
          <w:rFonts w:ascii="Verdana" w:hAnsi="Verdana"/>
          <w:sz w:val="20"/>
          <w:szCs w:val="20"/>
        </w:rPr>
        <w:t xml:space="preserve"> </w:t>
      </w:r>
      <w:hyperlink r:id="rId10" w:history="1">
        <w:r w:rsidR="00BC6316" w:rsidRPr="00B81D49">
          <w:rPr>
            <w:rStyle w:val="Hyperlink"/>
            <w:rFonts w:ascii="Verdana" w:hAnsi="Verdana"/>
            <w:sz w:val="20"/>
            <w:szCs w:val="20"/>
          </w:rPr>
          <w:t>www.rfs.nsw.gov.au</w:t>
        </w:r>
      </w:hyperlink>
      <w:r w:rsidR="00BC6316" w:rsidRPr="00B81D49">
        <w:rPr>
          <w:rFonts w:ascii="Verdana" w:hAnsi="Verdana"/>
          <w:sz w:val="20"/>
          <w:szCs w:val="20"/>
        </w:rPr>
        <w:t xml:space="preserve">. </w:t>
      </w:r>
      <w:r w:rsidR="00BC6316" w:rsidRPr="00B81D49">
        <w:rPr>
          <w:rFonts w:ascii="Verdana" w:eastAsia="Calibri" w:hAnsi="Verdana" w:cs="Arial"/>
          <w:sz w:val="20"/>
          <w:szCs w:val="20"/>
        </w:rPr>
        <w:t xml:space="preserve"> </w:t>
      </w:r>
      <w:r w:rsidR="00BC6316" w:rsidRPr="00B81D49">
        <w:rPr>
          <w:rFonts w:ascii="Verdana" w:hAnsi="Verdana"/>
          <w:sz w:val="20"/>
          <w:szCs w:val="20"/>
        </w:rPr>
        <w:t xml:space="preserve"> </w:t>
      </w:r>
      <w:r w:rsidR="00BC6316" w:rsidRPr="00B81D49">
        <w:rPr>
          <w:rFonts w:ascii="Verdana" w:eastAsia="Calibri" w:hAnsi="Verdana" w:cs="Arial"/>
          <w:sz w:val="20"/>
          <w:szCs w:val="20"/>
        </w:rPr>
        <w:t xml:space="preserve"> </w:t>
      </w:r>
    </w:p>
    <w:p w:rsidR="00AC3CAB" w:rsidRPr="00B81D49" w:rsidRDefault="00AC3CAB" w:rsidP="00BC6316">
      <w:pPr>
        <w:autoSpaceDE w:val="0"/>
        <w:autoSpaceDN w:val="0"/>
        <w:adjustRightInd w:val="0"/>
        <w:spacing w:after="0" w:line="240" w:lineRule="auto"/>
        <w:rPr>
          <w:rFonts w:ascii="Verdana" w:eastAsia="Calibri" w:hAnsi="Verdana" w:cs="Arial"/>
          <w:sz w:val="20"/>
          <w:szCs w:val="20"/>
        </w:rPr>
      </w:pPr>
    </w:p>
    <w:p w:rsidR="00AC3CAB" w:rsidRPr="00B81D49" w:rsidRDefault="006557DF" w:rsidP="00AC3CAB">
      <w:pPr>
        <w:numPr>
          <w:ilvl w:val="0"/>
          <w:numId w:val="10"/>
        </w:numPr>
        <w:autoSpaceDE w:val="0"/>
        <w:autoSpaceDN w:val="0"/>
        <w:adjustRightInd w:val="0"/>
        <w:spacing w:after="0" w:line="240" w:lineRule="auto"/>
        <w:rPr>
          <w:rFonts w:ascii="Verdana" w:eastAsia="Times New Roman" w:hAnsi="Verdana" w:cs="Calibri"/>
          <w:sz w:val="20"/>
          <w:szCs w:val="20"/>
          <w:lang w:eastAsia="en-AU"/>
        </w:rPr>
      </w:pPr>
      <w:r w:rsidRPr="00B81D49">
        <w:rPr>
          <w:rFonts w:ascii="Verdana" w:eastAsia="Calibri" w:hAnsi="Verdana" w:cs="Arial"/>
          <w:sz w:val="20"/>
          <w:szCs w:val="20"/>
        </w:rPr>
        <w:t xml:space="preserve">Obtaining </w:t>
      </w:r>
      <w:r w:rsidR="00AC3CAB" w:rsidRPr="00B81D49">
        <w:rPr>
          <w:rFonts w:ascii="Verdana" w:eastAsia="Calibri" w:hAnsi="Verdana" w:cs="Arial"/>
          <w:sz w:val="20"/>
          <w:szCs w:val="20"/>
        </w:rPr>
        <w:t xml:space="preserve">RFS Bush Fire Information Line on 1800 NSW RFS (1800 679 737) which is staffed on a 24 hour basis. </w:t>
      </w:r>
    </w:p>
    <w:p w:rsidR="00AC3CAB" w:rsidRPr="00B81D49" w:rsidRDefault="00AC3CAB" w:rsidP="00AC3CAB">
      <w:pPr>
        <w:autoSpaceDE w:val="0"/>
        <w:autoSpaceDN w:val="0"/>
        <w:adjustRightInd w:val="0"/>
        <w:spacing w:after="0" w:line="240" w:lineRule="auto"/>
        <w:ind w:left="720"/>
        <w:rPr>
          <w:rFonts w:ascii="Verdana" w:eastAsia="Calibri" w:hAnsi="Verdana" w:cs="Arial"/>
          <w:sz w:val="20"/>
          <w:szCs w:val="20"/>
        </w:rPr>
      </w:pPr>
    </w:p>
    <w:p w:rsidR="00AC3CAB" w:rsidRPr="00B81D49" w:rsidRDefault="00AC3CAB" w:rsidP="00AC3CAB">
      <w:pPr>
        <w:numPr>
          <w:ilvl w:val="0"/>
          <w:numId w:val="10"/>
        </w:numPr>
        <w:autoSpaceDE w:val="0"/>
        <w:autoSpaceDN w:val="0"/>
        <w:adjustRightInd w:val="0"/>
        <w:spacing w:after="0" w:line="240" w:lineRule="auto"/>
        <w:rPr>
          <w:rFonts w:ascii="Verdana" w:eastAsia="Calibri" w:hAnsi="Verdana" w:cs="Arial"/>
          <w:sz w:val="20"/>
          <w:szCs w:val="20"/>
        </w:rPr>
      </w:pPr>
      <w:r w:rsidRPr="00B81D49">
        <w:rPr>
          <w:rFonts w:ascii="Verdana" w:eastAsia="Calibri" w:hAnsi="Verdana" w:cs="Arial"/>
          <w:sz w:val="20"/>
          <w:szCs w:val="20"/>
        </w:rPr>
        <w:t xml:space="preserve">Additionally, a free IPhone application from NSW Rural Fire Service, Fires </w:t>
      </w:r>
      <w:proofErr w:type="gramStart"/>
      <w:r w:rsidRPr="00B81D49">
        <w:rPr>
          <w:rFonts w:ascii="Verdana" w:eastAsia="Calibri" w:hAnsi="Verdana" w:cs="Arial"/>
          <w:sz w:val="20"/>
          <w:szCs w:val="20"/>
        </w:rPr>
        <w:t>Near</w:t>
      </w:r>
      <w:proofErr w:type="gramEnd"/>
      <w:r w:rsidRPr="00B81D49">
        <w:rPr>
          <w:rFonts w:ascii="Verdana" w:eastAsia="Calibri" w:hAnsi="Verdana" w:cs="Arial"/>
          <w:sz w:val="20"/>
          <w:szCs w:val="20"/>
        </w:rPr>
        <w:t xml:space="preserve"> Me NSW. ‘Fires </w:t>
      </w:r>
      <w:proofErr w:type="gramStart"/>
      <w:r w:rsidRPr="00B81D49">
        <w:rPr>
          <w:rFonts w:ascii="Verdana" w:eastAsia="Calibri" w:hAnsi="Verdana" w:cs="Arial"/>
          <w:sz w:val="20"/>
          <w:szCs w:val="20"/>
        </w:rPr>
        <w:t>Near</w:t>
      </w:r>
      <w:proofErr w:type="gramEnd"/>
      <w:r w:rsidRPr="00B81D49">
        <w:rPr>
          <w:rFonts w:ascii="Verdana" w:eastAsia="Calibri" w:hAnsi="Verdana" w:cs="Arial"/>
          <w:sz w:val="20"/>
          <w:szCs w:val="20"/>
        </w:rPr>
        <w:t xml:space="preserve"> Me’ is available to download free of charge from Apple’s Application store. </w:t>
      </w:r>
    </w:p>
    <w:p w:rsidR="008C6637" w:rsidRPr="00B81D49" w:rsidRDefault="008C6637" w:rsidP="008C6637">
      <w:pPr>
        <w:pStyle w:val="ListParagraph"/>
        <w:rPr>
          <w:rFonts w:ascii="Verdana" w:eastAsia="Calibri" w:hAnsi="Verdana" w:cs="Arial"/>
          <w:sz w:val="20"/>
          <w:szCs w:val="20"/>
        </w:rPr>
      </w:pPr>
    </w:p>
    <w:p w:rsidR="008C6637" w:rsidRPr="00B81D49" w:rsidRDefault="008C6637" w:rsidP="008C6637">
      <w:pPr>
        <w:autoSpaceDE w:val="0"/>
        <w:autoSpaceDN w:val="0"/>
        <w:adjustRightInd w:val="0"/>
        <w:spacing w:after="0" w:line="240" w:lineRule="auto"/>
        <w:ind w:left="720"/>
        <w:jc w:val="center"/>
        <w:rPr>
          <w:rFonts w:ascii="Verdana" w:eastAsia="Calibri" w:hAnsi="Verdana" w:cs="Arial"/>
          <w:i/>
          <w:sz w:val="20"/>
          <w:szCs w:val="20"/>
          <w:u w:val="single"/>
        </w:rPr>
      </w:pPr>
      <w:r w:rsidRPr="00B81D49">
        <w:rPr>
          <w:rFonts w:ascii="Verdana" w:hAnsi="Verdana"/>
          <w:i/>
          <w:sz w:val="20"/>
          <w:szCs w:val="20"/>
          <w:u w:val="single"/>
        </w:rPr>
        <w:t>During the bush fire danger period, the Bureau of Meteorology issues fire danger ratings each afternoon for the following day.</w:t>
      </w:r>
    </w:p>
    <w:p w:rsidR="001C7C32" w:rsidRDefault="001C7C32" w:rsidP="00E504D8">
      <w:pPr>
        <w:pStyle w:val="Default"/>
        <w:rPr>
          <w:rFonts w:ascii="Verdana" w:hAnsi="Verdana"/>
          <w:b/>
          <w:bCs/>
          <w:color w:val="auto"/>
          <w:sz w:val="20"/>
          <w:szCs w:val="20"/>
        </w:rPr>
      </w:pPr>
    </w:p>
    <w:p w:rsidR="00086A06" w:rsidRPr="00B81D49" w:rsidRDefault="00086A06" w:rsidP="00E504D8">
      <w:pPr>
        <w:pStyle w:val="Default"/>
        <w:rPr>
          <w:rFonts w:ascii="Verdana" w:hAnsi="Verdana"/>
          <w:b/>
          <w:bCs/>
          <w:color w:val="auto"/>
          <w:sz w:val="20"/>
          <w:szCs w:val="20"/>
        </w:rPr>
      </w:pPr>
      <w:r w:rsidRPr="00B81D49">
        <w:rPr>
          <w:rFonts w:ascii="Verdana" w:hAnsi="Verdana"/>
          <w:b/>
          <w:bCs/>
          <w:color w:val="auto"/>
          <w:sz w:val="20"/>
          <w:szCs w:val="20"/>
        </w:rPr>
        <w:t xml:space="preserve">What </w:t>
      </w:r>
      <w:r w:rsidR="009834FE" w:rsidRPr="00B81D49">
        <w:rPr>
          <w:rFonts w:ascii="Verdana" w:hAnsi="Verdana"/>
          <w:b/>
          <w:bCs/>
          <w:color w:val="auto"/>
          <w:sz w:val="20"/>
          <w:szCs w:val="20"/>
        </w:rPr>
        <w:t xml:space="preserve">the school </w:t>
      </w:r>
      <w:r w:rsidR="00A978DE">
        <w:rPr>
          <w:rFonts w:ascii="Verdana" w:hAnsi="Verdana"/>
          <w:b/>
          <w:bCs/>
          <w:color w:val="auto"/>
          <w:sz w:val="20"/>
          <w:szCs w:val="20"/>
        </w:rPr>
        <w:t xml:space="preserve">should </w:t>
      </w:r>
      <w:r w:rsidR="009834FE" w:rsidRPr="00B81D49">
        <w:rPr>
          <w:rFonts w:ascii="Verdana" w:hAnsi="Verdana"/>
          <w:b/>
          <w:bCs/>
          <w:color w:val="auto"/>
          <w:sz w:val="20"/>
          <w:szCs w:val="20"/>
        </w:rPr>
        <w:t>do when there are</w:t>
      </w:r>
      <w:r w:rsidRPr="00B81D49">
        <w:rPr>
          <w:rFonts w:ascii="Verdana" w:hAnsi="Verdana"/>
          <w:b/>
          <w:bCs/>
          <w:color w:val="auto"/>
          <w:sz w:val="20"/>
          <w:szCs w:val="20"/>
        </w:rPr>
        <w:t xml:space="preserve"> Active Bush Fires </w:t>
      </w:r>
      <w:r w:rsidR="009834FE" w:rsidRPr="00B81D49">
        <w:rPr>
          <w:rFonts w:ascii="Verdana" w:hAnsi="Verdana"/>
          <w:b/>
          <w:bCs/>
          <w:color w:val="auto"/>
          <w:sz w:val="20"/>
          <w:szCs w:val="20"/>
        </w:rPr>
        <w:t>in the area</w:t>
      </w:r>
      <w:r w:rsidRPr="00B81D49">
        <w:rPr>
          <w:rFonts w:ascii="Verdana" w:hAnsi="Verdana"/>
          <w:b/>
          <w:bCs/>
          <w:color w:val="auto"/>
          <w:sz w:val="20"/>
          <w:szCs w:val="20"/>
        </w:rPr>
        <w:t xml:space="preserve"> </w:t>
      </w:r>
    </w:p>
    <w:p w:rsidR="00EA3CFB" w:rsidRPr="00B81D49" w:rsidRDefault="00EA3CFB" w:rsidP="00E504D8">
      <w:pPr>
        <w:pStyle w:val="Default"/>
        <w:rPr>
          <w:rFonts w:ascii="Verdana" w:hAnsi="Verdana"/>
          <w:b/>
          <w:bCs/>
          <w:color w:val="auto"/>
          <w:sz w:val="20"/>
          <w:szCs w:val="20"/>
        </w:rPr>
      </w:pPr>
    </w:p>
    <w:p w:rsidR="00EA3CFB" w:rsidRDefault="00EA3CFB" w:rsidP="00EA3CFB">
      <w:pPr>
        <w:pStyle w:val="Default"/>
        <w:rPr>
          <w:rFonts w:ascii="Verdana" w:hAnsi="Verdana"/>
          <w:color w:val="auto"/>
          <w:sz w:val="20"/>
          <w:szCs w:val="20"/>
        </w:rPr>
      </w:pPr>
      <w:r w:rsidRPr="00B81D49">
        <w:rPr>
          <w:rFonts w:ascii="Verdana" w:hAnsi="Verdana"/>
          <w:color w:val="auto"/>
          <w:sz w:val="20"/>
          <w:szCs w:val="20"/>
        </w:rPr>
        <w:t xml:space="preserve">The Principal should: </w:t>
      </w:r>
    </w:p>
    <w:p w:rsidR="00A978DE" w:rsidRPr="00B81D49" w:rsidRDefault="00A978DE" w:rsidP="00EA3CFB">
      <w:pPr>
        <w:pStyle w:val="Default"/>
        <w:rPr>
          <w:rFonts w:ascii="Verdana" w:hAnsi="Verdana"/>
          <w:color w:val="auto"/>
          <w:sz w:val="20"/>
          <w:szCs w:val="20"/>
        </w:rPr>
      </w:pPr>
    </w:p>
    <w:p w:rsidR="00EA3CFB" w:rsidRPr="00B81D49" w:rsidRDefault="00EA3CFB" w:rsidP="00EA3CFB">
      <w:pPr>
        <w:pStyle w:val="Default"/>
        <w:numPr>
          <w:ilvl w:val="0"/>
          <w:numId w:val="6"/>
        </w:numPr>
        <w:rPr>
          <w:rFonts w:ascii="Verdana" w:hAnsi="Verdana"/>
          <w:color w:val="auto"/>
          <w:sz w:val="20"/>
          <w:szCs w:val="20"/>
        </w:rPr>
      </w:pPr>
      <w:r w:rsidRPr="00B81D49">
        <w:rPr>
          <w:rFonts w:ascii="Verdana" w:hAnsi="Verdana"/>
          <w:color w:val="auto"/>
          <w:sz w:val="20"/>
          <w:szCs w:val="20"/>
        </w:rPr>
        <w:t xml:space="preserve">Monitor ABC or local radio throughout the day and listen for updates on fire and weather conditions </w:t>
      </w:r>
    </w:p>
    <w:p w:rsidR="00EA3CFB" w:rsidRPr="00B81D49" w:rsidRDefault="00EA3CFB" w:rsidP="00EA3CFB">
      <w:pPr>
        <w:pStyle w:val="Default"/>
        <w:numPr>
          <w:ilvl w:val="0"/>
          <w:numId w:val="6"/>
        </w:numPr>
        <w:rPr>
          <w:rFonts w:ascii="Verdana" w:hAnsi="Verdana"/>
          <w:color w:val="auto"/>
          <w:sz w:val="20"/>
          <w:szCs w:val="20"/>
        </w:rPr>
      </w:pPr>
      <w:r w:rsidRPr="00B81D49">
        <w:rPr>
          <w:rFonts w:ascii="Verdana" w:hAnsi="Verdana"/>
          <w:color w:val="auto"/>
          <w:sz w:val="20"/>
          <w:szCs w:val="20"/>
        </w:rPr>
        <w:t xml:space="preserve">Regularly check the NSW Rural Fire Service website at </w:t>
      </w:r>
      <w:hyperlink r:id="rId11" w:history="1">
        <w:r w:rsidR="00D20BB9" w:rsidRPr="00B81D49">
          <w:rPr>
            <w:rStyle w:val="Hyperlink"/>
            <w:rFonts w:ascii="Verdana" w:hAnsi="Verdana"/>
            <w:sz w:val="20"/>
            <w:szCs w:val="20"/>
          </w:rPr>
          <w:t>www.rfs.nsw.gov.au</w:t>
        </w:r>
      </w:hyperlink>
    </w:p>
    <w:p w:rsidR="000C7EFC" w:rsidRPr="00B81D49" w:rsidRDefault="000C7EFC" w:rsidP="000C7EFC">
      <w:pPr>
        <w:pStyle w:val="Default"/>
        <w:ind w:left="502"/>
        <w:rPr>
          <w:rFonts w:ascii="Verdana" w:hAnsi="Verdana"/>
          <w:color w:val="auto"/>
          <w:sz w:val="20"/>
          <w:szCs w:val="20"/>
        </w:rPr>
      </w:pPr>
    </w:p>
    <w:p w:rsidR="00EA3CFB" w:rsidRPr="00B81D49" w:rsidRDefault="00EA3CFB" w:rsidP="00E504D8">
      <w:pPr>
        <w:pStyle w:val="Default"/>
        <w:rPr>
          <w:rFonts w:ascii="Verdana" w:hAnsi="Verdana"/>
          <w:b/>
          <w:bCs/>
          <w:color w:val="auto"/>
          <w:sz w:val="20"/>
          <w:szCs w:val="20"/>
        </w:rPr>
      </w:pPr>
    </w:p>
    <w:p w:rsidR="00086A06" w:rsidRPr="00B81D49" w:rsidRDefault="00EA3CFB" w:rsidP="00086A06">
      <w:pPr>
        <w:pStyle w:val="Default"/>
        <w:rPr>
          <w:rFonts w:ascii="Verdana" w:hAnsi="Verdana"/>
          <w:color w:val="auto"/>
          <w:sz w:val="20"/>
          <w:szCs w:val="20"/>
        </w:rPr>
      </w:pPr>
      <w:r w:rsidRPr="00B81D49">
        <w:rPr>
          <w:rFonts w:ascii="Verdana" w:hAnsi="Verdana"/>
          <w:color w:val="auto"/>
          <w:sz w:val="20"/>
          <w:szCs w:val="20"/>
        </w:rPr>
        <w:t>Where identified</w:t>
      </w:r>
      <w:r w:rsidR="00A978DE">
        <w:rPr>
          <w:rFonts w:ascii="Verdana" w:hAnsi="Verdana"/>
          <w:color w:val="auto"/>
          <w:sz w:val="20"/>
          <w:szCs w:val="20"/>
        </w:rPr>
        <w:t>,</w:t>
      </w:r>
      <w:r w:rsidRPr="00B81D49">
        <w:rPr>
          <w:rFonts w:ascii="Verdana" w:hAnsi="Verdana"/>
          <w:color w:val="auto"/>
          <w:sz w:val="20"/>
          <w:szCs w:val="20"/>
        </w:rPr>
        <w:t xml:space="preserve"> the</w:t>
      </w:r>
      <w:r w:rsidR="009834FE" w:rsidRPr="00B81D49">
        <w:rPr>
          <w:rFonts w:ascii="Verdana" w:hAnsi="Verdana"/>
          <w:color w:val="auto"/>
          <w:sz w:val="20"/>
          <w:szCs w:val="20"/>
        </w:rPr>
        <w:t xml:space="preserve"> </w:t>
      </w:r>
      <w:r w:rsidR="00086A06" w:rsidRPr="00B81D49">
        <w:rPr>
          <w:rFonts w:ascii="Verdana" w:hAnsi="Verdana"/>
          <w:color w:val="auto"/>
          <w:sz w:val="20"/>
          <w:szCs w:val="20"/>
        </w:rPr>
        <w:t>Principal</w:t>
      </w:r>
      <w:r w:rsidR="009834FE" w:rsidRPr="00B81D49">
        <w:rPr>
          <w:rFonts w:ascii="Verdana" w:hAnsi="Verdana"/>
          <w:color w:val="auto"/>
          <w:sz w:val="20"/>
          <w:szCs w:val="20"/>
        </w:rPr>
        <w:t xml:space="preserve"> </w:t>
      </w:r>
      <w:r w:rsidR="00086A06" w:rsidRPr="00B81D49">
        <w:rPr>
          <w:rFonts w:ascii="Verdana" w:hAnsi="Verdana"/>
          <w:color w:val="auto"/>
          <w:sz w:val="20"/>
          <w:szCs w:val="20"/>
        </w:rPr>
        <w:t xml:space="preserve">should </w:t>
      </w:r>
      <w:r w:rsidRPr="00B81D49">
        <w:rPr>
          <w:rFonts w:ascii="Verdana" w:hAnsi="Verdana"/>
          <w:color w:val="auto"/>
          <w:sz w:val="20"/>
          <w:szCs w:val="20"/>
        </w:rPr>
        <w:t xml:space="preserve">immediately </w:t>
      </w:r>
      <w:r w:rsidR="00086A06" w:rsidRPr="00B81D49">
        <w:rPr>
          <w:rFonts w:ascii="Verdana" w:hAnsi="Verdana"/>
          <w:color w:val="auto"/>
          <w:sz w:val="20"/>
          <w:szCs w:val="20"/>
        </w:rPr>
        <w:t>discuss their specific circumstances with local emergency services agencies</w:t>
      </w:r>
      <w:r w:rsidR="007C2253">
        <w:rPr>
          <w:rFonts w:ascii="Verdana" w:hAnsi="Verdana"/>
          <w:color w:val="auto"/>
          <w:sz w:val="20"/>
          <w:szCs w:val="20"/>
        </w:rPr>
        <w:t>,</w:t>
      </w:r>
      <w:r w:rsidR="00086A06" w:rsidRPr="00B81D49">
        <w:rPr>
          <w:rFonts w:ascii="Verdana" w:hAnsi="Verdana"/>
          <w:color w:val="auto"/>
          <w:sz w:val="20"/>
          <w:szCs w:val="20"/>
        </w:rPr>
        <w:t xml:space="preserve"> their </w:t>
      </w:r>
      <w:r w:rsidR="009834FE" w:rsidRPr="00B81D49">
        <w:rPr>
          <w:rFonts w:ascii="Verdana" w:hAnsi="Verdana"/>
          <w:color w:val="auto"/>
          <w:sz w:val="20"/>
          <w:szCs w:val="20"/>
        </w:rPr>
        <w:t>D</w:t>
      </w:r>
      <w:r w:rsidR="00086A06" w:rsidRPr="00B81D49">
        <w:rPr>
          <w:rFonts w:ascii="Verdana" w:hAnsi="Verdana"/>
          <w:color w:val="auto"/>
          <w:sz w:val="20"/>
          <w:szCs w:val="20"/>
        </w:rPr>
        <w:t>irector</w:t>
      </w:r>
      <w:r w:rsidR="007C2253">
        <w:rPr>
          <w:rFonts w:ascii="Verdana" w:hAnsi="Verdana"/>
          <w:color w:val="auto"/>
          <w:sz w:val="20"/>
          <w:szCs w:val="20"/>
        </w:rPr>
        <w:t xml:space="preserve"> Public Schools NSW and the WHS Directorate and seek appropriate advice.</w:t>
      </w:r>
      <w:r w:rsidR="00086A06" w:rsidRPr="00B81D49">
        <w:rPr>
          <w:rFonts w:ascii="Verdana" w:hAnsi="Verdana"/>
          <w:color w:val="auto"/>
          <w:sz w:val="20"/>
          <w:szCs w:val="20"/>
        </w:rPr>
        <w:t xml:space="preserve"> </w:t>
      </w:r>
    </w:p>
    <w:p w:rsidR="00AC3CAB" w:rsidRPr="00B81D49" w:rsidRDefault="00AC3CAB" w:rsidP="00086A06">
      <w:pPr>
        <w:pStyle w:val="Default"/>
        <w:rPr>
          <w:rFonts w:ascii="Verdana" w:hAnsi="Verdana"/>
          <w:color w:val="auto"/>
          <w:sz w:val="20"/>
          <w:szCs w:val="20"/>
        </w:rPr>
      </w:pPr>
    </w:p>
    <w:p w:rsidR="00B137B7" w:rsidRDefault="00B137B7" w:rsidP="00A978DE">
      <w:pPr>
        <w:pStyle w:val="Default"/>
        <w:rPr>
          <w:rFonts w:ascii="Verdana" w:hAnsi="Verdana"/>
          <w:b/>
          <w:bCs/>
          <w:color w:val="auto"/>
          <w:sz w:val="20"/>
          <w:szCs w:val="20"/>
        </w:rPr>
      </w:pPr>
    </w:p>
    <w:p w:rsidR="009834FE" w:rsidRDefault="00B63A91" w:rsidP="00A978DE">
      <w:pPr>
        <w:pStyle w:val="Default"/>
        <w:rPr>
          <w:rFonts w:ascii="Verdana" w:hAnsi="Verdana"/>
          <w:b/>
          <w:bCs/>
          <w:color w:val="auto"/>
          <w:sz w:val="20"/>
          <w:szCs w:val="20"/>
        </w:rPr>
      </w:pPr>
      <w:r w:rsidRPr="00B81D49">
        <w:rPr>
          <w:rFonts w:ascii="Verdana" w:hAnsi="Verdana"/>
          <w:b/>
          <w:bCs/>
          <w:color w:val="auto"/>
          <w:sz w:val="20"/>
          <w:szCs w:val="20"/>
        </w:rPr>
        <w:t xml:space="preserve">What </w:t>
      </w:r>
      <w:r w:rsidR="00A978DE">
        <w:rPr>
          <w:rFonts w:ascii="Verdana" w:hAnsi="Verdana"/>
          <w:b/>
          <w:bCs/>
          <w:color w:val="auto"/>
          <w:sz w:val="20"/>
          <w:szCs w:val="20"/>
        </w:rPr>
        <w:t xml:space="preserve">the school should </w:t>
      </w:r>
      <w:r w:rsidR="00EA3CFB" w:rsidRPr="00B81D49">
        <w:rPr>
          <w:rFonts w:ascii="Verdana" w:hAnsi="Verdana"/>
          <w:b/>
          <w:bCs/>
          <w:color w:val="auto"/>
          <w:sz w:val="20"/>
          <w:szCs w:val="20"/>
        </w:rPr>
        <w:t>do where</w:t>
      </w:r>
      <w:r w:rsidR="00086A06" w:rsidRPr="00B81D49">
        <w:rPr>
          <w:rFonts w:ascii="Verdana" w:hAnsi="Verdana"/>
          <w:b/>
          <w:bCs/>
          <w:color w:val="auto"/>
          <w:sz w:val="20"/>
          <w:szCs w:val="20"/>
        </w:rPr>
        <w:t xml:space="preserve"> there is a</w:t>
      </w:r>
      <w:r w:rsidR="00A978DE">
        <w:rPr>
          <w:rFonts w:ascii="Verdana" w:hAnsi="Verdana"/>
          <w:b/>
          <w:bCs/>
          <w:color w:val="auto"/>
          <w:sz w:val="20"/>
          <w:szCs w:val="20"/>
        </w:rPr>
        <w:t xml:space="preserve">n imminent </w:t>
      </w:r>
      <w:r w:rsidR="00A978DE" w:rsidRPr="00B81D49">
        <w:rPr>
          <w:rFonts w:ascii="Verdana" w:hAnsi="Verdana"/>
          <w:b/>
          <w:bCs/>
          <w:color w:val="auto"/>
          <w:sz w:val="20"/>
          <w:szCs w:val="20"/>
        </w:rPr>
        <w:t xml:space="preserve">Bush Fire </w:t>
      </w:r>
      <w:r w:rsidRPr="00B81D49">
        <w:rPr>
          <w:rFonts w:ascii="Verdana" w:hAnsi="Verdana"/>
          <w:b/>
          <w:bCs/>
          <w:color w:val="auto"/>
          <w:sz w:val="20"/>
          <w:szCs w:val="20"/>
        </w:rPr>
        <w:t xml:space="preserve">threat </w:t>
      </w:r>
      <w:r w:rsidR="00AD24E6" w:rsidRPr="00B81D49">
        <w:rPr>
          <w:rFonts w:ascii="Verdana" w:hAnsi="Verdana"/>
          <w:b/>
          <w:bCs/>
          <w:color w:val="auto"/>
          <w:sz w:val="20"/>
          <w:szCs w:val="20"/>
        </w:rPr>
        <w:t>to</w:t>
      </w:r>
      <w:r w:rsidRPr="00B81D49">
        <w:rPr>
          <w:rFonts w:ascii="Verdana" w:hAnsi="Verdana"/>
          <w:b/>
          <w:bCs/>
          <w:color w:val="auto"/>
          <w:sz w:val="20"/>
          <w:szCs w:val="20"/>
        </w:rPr>
        <w:t xml:space="preserve"> the school</w:t>
      </w:r>
      <w:r w:rsidR="009834FE" w:rsidRPr="00B81D49">
        <w:rPr>
          <w:rFonts w:ascii="Verdana" w:hAnsi="Verdana"/>
          <w:b/>
          <w:bCs/>
          <w:color w:val="auto"/>
          <w:sz w:val="20"/>
          <w:szCs w:val="20"/>
        </w:rPr>
        <w:t>:</w:t>
      </w:r>
    </w:p>
    <w:p w:rsidR="009D6D49" w:rsidRDefault="009D6D49" w:rsidP="00A978DE">
      <w:pPr>
        <w:pStyle w:val="Default"/>
        <w:rPr>
          <w:rFonts w:ascii="Verdana" w:hAnsi="Verdana"/>
          <w:b/>
          <w:bCs/>
          <w:color w:val="auto"/>
          <w:sz w:val="20"/>
          <w:szCs w:val="20"/>
        </w:rPr>
      </w:pPr>
    </w:p>
    <w:p w:rsidR="009D6D49" w:rsidRDefault="009D6D49" w:rsidP="00A978DE">
      <w:pPr>
        <w:pStyle w:val="Default"/>
        <w:rPr>
          <w:rFonts w:ascii="Verdana" w:hAnsi="Verdana"/>
          <w:b/>
          <w:bCs/>
          <w:color w:val="auto"/>
          <w:sz w:val="20"/>
          <w:szCs w:val="20"/>
        </w:rPr>
      </w:pPr>
    </w:p>
    <w:p w:rsidR="009D6D49" w:rsidRDefault="009D6D49" w:rsidP="009D6D49">
      <w:pPr>
        <w:pStyle w:val="Default"/>
        <w:numPr>
          <w:ilvl w:val="0"/>
          <w:numId w:val="30"/>
        </w:numPr>
        <w:spacing w:line="360" w:lineRule="auto"/>
        <w:rPr>
          <w:sz w:val="22"/>
          <w:szCs w:val="22"/>
        </w:rPr>
      </w:pPr>
      <w:r>
        <w:rPr>
          <w:sz w:val="22"/>
          <w:szCs w:val="22"/>
        </w:rPr>
        <w:t xml:space="preserve">The school is to contact emergency services and seek appropriate advice. · </w:t>
      </w:r>
    </w:p>
    <w:p w:rsidR="009D6D49" w:rsidRDefault="009D6D49" w:rsidP="009D6D49">
      <w:pPr>
        <w:pStyle w:val="Default"/>
        <w:numPr>
          <w:ilvl w:val="0"/>
          <w:numId w:val="30"/>
        </w:numPr>
        <w:spacing w:line="360" w:lineRule="auto"/>
        <w:rPr>
          <w:sz w:val="22"/>
          <w:szCs w:val="22"/>
        </w:rPr>
      </w:pPr>
      <w:r>
        <w:rPr>
          <w:sz w:val="22"/>
          <w:szCs w:val="22"/>
        </w:rPr>
        <w:t>The school is to inform the WHS Directorate and their Director, Public Schools NSW of the advice received so appropriate support can be provided and the information shared with all relevant stakeholders. ·</w:t>
      </w:r>
    </w:p>
    <w:p w:rsidR="009D6D49" w:rsidRPr="009D6D49" w:rsidRDefault="009D6D49" w:rsidP="009D6D49">
      <w:pPr>
        <w:pStyle w:val="Default"/>
        <w:numPr>
          <w:ilvl w:val="0"/>
          <w:numId w:val="30"/>
        </w:numPr>
        <w:spacing w:line="360" w:lineRule="auto"/>
        <w:rPr>
          <w:color w:val="0000FF"/>
          <w:sz w:val="22"/>
          <w:szCs w:val="22"/>
        </w:rPr>
      </w:pPr>
      <w:r>
        <w:rPr>
          <w:sz w:val="22"/>
          <w:szCs w:val="22"/>
        </w:rPr>
        <w:lastRenderedPageBreak/>
        <w:t xml:space="preserve">If the school is advised by emergency services to evacuate or if a decision is made in consultation with the Director, Public Schools NSW to </w:t>
      </w:r>
      <w:r>
        <w:rPr>
          <w:color w:val="0000FF"/>
          <w:sz w:val="22"/>
          <w:szCs w:val="22"/>
        </w:rPr>
        <w:t>temporarily cease school operations</w:t>
      </w:r>
      <w:r w:rsidRPr="009D6D49">
        <w:rPr>
          <w:sz w:val="22"/>
          <w:szCs w:val="22"/>
        </w:rPr>
        <w:t xml:space="preserve"> schools are to activate their Emergency Management Plan and respond accordingly. ·</w:t>
      </w:r>
    </w:p>
    <w:p w:rsidR="009D6D49" w:rsidRPr="009D6D49" w:rsidRDefault="009D6D49" w:rsidP="009D6D49">
      <w:pPr>
        <w:pStyle w:val="Default"/>
        <w:numPr>
          <w:ilvl w:val="0"/>
          <w:numId w:val="30"/>
        </w:numPr>
        <w:spacing w:line="360" w:lineRule="auto"/>
        <w:rPr>
          <w:color w:val="0000FF"/>
          <w:sz w:val="22"/>
          <w:szCs w:val="22"/>
        </w:rPr>
      </w:pPr>
      <w:r w:rsidRPr="009D6D49">
        <w:rPr>
          <w:sz w:val="22"/>
          <w:szCs w:val="22"/>
        </w:rPr>
        <w:t xml:space="preserve"> Principals and Directors, Public Schools NSW are to notify the WHS Directorate of any school closures. </w:t>
      </w:r>
    </w:p>
    <w:p w:rsidR="009D6D49" w:rsidRDefault="009D6D49" w:rsidP="009D6D49">
      <w:pPr>
        <w:pStyle w:val="Default"/>
        <w:numPr>
          <w:ilvl w:val="0"/>
          <w:numId w:val="30"/>
        </w:numPr>
        <w:spacing w:line="360" w:lineRule="auto"/>
        <w:rPr>
          <w:color w:val="0000FF"/>
          <w:sz w:val="22"/>
          <w:szCs w:val="22"/>
        </w:rPr>
      </w:pPr>
      <w:r>
        <w:rPr>
          <w:sz w:val="22"/>
          <w:szCs w:val="22"/>
        </w:rPr>
        <w:t xml:space="preserve">The WHS Directorate will notify the State Emergency Operations Centre (SEOC) of any actions taken, including school evacuations and closures, and ensure the publication of this information on the Department's </w:t>
      </w:r>
      <w:r>
        <w:rPr>
          <w:color w:val="0000FF"/>
          <w:sz w:val="22"/>
          <w:szCs w:val="22"/>
        </w:rPr>
        <w:t>Bush Fire Safety website</w:t>
      </w:r>
    </w:p>
    <w:p w:rsidR="009D6D49" w:rsidRDefault="009D6D49" w:rsidP="009D6D49">
      <w:pPr>
        <w:pStyle w:val="Default"/>
        <w:numPr>
          <w:ilvl w:val="0"/>
          <w:numId w:val="30"/>
        </w:numPr>
        <w:spacing w:line="360" w:lineRule="auto"/>
        <w:rPr>
          <w:sz w:val="22"/>
          <w:szCs w:val="22"/>
        </w:rPr>
      </w:pPr>
      <w:r>
        <w:rPr>
          <w:sz w:val="22"/>
          <w:szCs w:val="22"/>
        </w:rPr>
        <w:t xml:space="preserve">Schools are required to provide ongoing updates to the WHS Directorate and Director Public School NSW until normal operations have resumed. </w:t>
      </w:r>
    </w:p>
    <w:p w:rsidR="00AC3CAB" w:rsidRPr="00B81D49" w:rsidRDefault="00AC3CAB" w:rsidP="00086A06">
      <w:pPr>
        <w:pStyle w:val="Default"/>
        <w:rPr>
          <w:rFonts w:ascii="Verdana" w:hAnsi="Verdana"/>
          <w:b/>
          <w:bCs/>
          <w:color w:val="auto"/>
          <w:sz w:val="20"/>
          <w:szCs w:val="20"/>
        </w:rPr>
      </w:pPr>
    </w:p>
    <w:p w:rsidR="004535F0" w:rsidRPr="00B81D49" w:rsidRDefault="004535F0" w:rsidP="00AC3CAB">
      <w:pPr>
        <w:spacing w:before="30" w:after="30" w:line="240" w:lineRule="auto"/>
        <w:jc w:val="both"/>
        <w:rPr>
          <w:rFonts w:ascii="Verdana" w:eastAsia="Times New Roman" w:hAnsi="Verdana" w:cs="Times New Roman"/>
          <w:b/>
          <w:sz w:val="20"/>
          <w:szCs w:val="20"/>
          <w:lang w:eastAsia="en-AU"/>
        </w:rPr>
      </w:pPr>
    </w:p>
    <w:p w:rsidR="00E52E56" w:rsidRPr="00C135E5" w:rsidRDefault="00AC3CAB" w:rsidP="00E52E56">
      <w:pPr>
        <w:spacing w:before="30" w:after="30" w:line="240" w:lineRule="auto"/>
        <w:jc w:val="both"/>
        <w:rPr>
          <w:rFonts w:ascii="Verdana" w:eastAsia="Times New Roman" w:hAnsi="Verdana" w:cs="Times New Roman"/>
          <w:b/>
          <w:lang w:eastAsia="en-AU"/>
        </w:rPr>
      </w:pPr>
      <w:r w:rsidRPr="00C135E5">
        <w:rPr>
          <w:rFonts w:ascii="Verdana" w:eastAsia="Times New Roman" w:hAnsi="Verdana" w:cs="Times New Roman"/>
          <w:b/>
          <w:lang w:eastAsia="en-AU"/>
        </w:rPr>
        <w:t xml:space="preserve">EMERGENCY RESPONSE </w:t>
      </w:r>
      <w:r w:rsidR="00C135E5">
        <w:rPr>
          <w:rFonts w:ascii="Verdana" w:eastAsia="Times New Roman" w:hAnsi="Verdana" w:cs="Times New Roman"/>
          <w:b/>
          <w:lang w:eastAsia="en-AU"/>
        </w:rPr>
        <w:t>PROCEDURES</w:t>
      </w:r>
    </w:p>
    <w:p w:rsidR="00E52E56" w:rsidRDefault="00E52E56" w:rsidP="00E52E56">
      <w:pPr>
        <w:spacing w:before="30" w:after="30" w:line="240" w:lineRule="auto"/>
        <w:jc w:val="both"/>
        <w:rPr>
          <w:rFonts w:ascii="Verdana" w:eastAsia="Times New Roman" w:hAnsi="Verdana" w:cs="Times New Roman"/>
          <w:b/>
          <w:sz w:val="20"/>
          <w:szCs w:val="20"/>
          <w:lang w:eastAsia="en-AU"/>
        </w:rPr>
      </w:pPr>
    </w:p>
    <w:p w:rsidR="0066789F" w:rsidRPr="00686BDE" w:rsidRDefault="0066789F" w:rsidP="0066789F">
      <w:pPr>
        <w:spacing w:before="30" w:after="30"/>
        <w:jc w:val="both"/>
        <w:rPr>
          <w:rFonts w:ascii="Verdana" w:hAnsi="Verdana" w:cs="Calibri"/>
          <w:sz w:val="20"/>
          <w:szCs w:val="20"/>
        </w:rPr>
      </w:pPr>
      <w:r w:rsidRPr="00686BDE">
        <w:rPr>
          <w:rFonts w:ascii="Verdana" w:hAnsi="Verdana" w:cs="Calibri"/>
          <w:sz w:val="20"/>
          <w:szCs w:val="20"/>
        </w:rPr>
        <w:t xml:space="preserve">The following Emergency Response Plan was updated by Clare Pritchard in consultation with Rural Fire Service </w:t>
      </w:r>
      <w:r w:rsidR="00CE547C">
        <w:rPr>
          <w:rFonts w:ascii="Verdana" w:hAnsi="Verdana" w:cs="Calibri"/>
          <w:sz w:val="20"/>
          <w:szCs w:val="20"/>
        </w:rPr>
        <w:t>in September 2014</w:t>
      </w:r>
      <w:r w:rsidRPr="00686BDE">
        <w:rPr>
          <w:rFonts w:ascii="Verdana" w:hAnsi="Verdana" w:cs="Calibri"/>
          <w:sz w:val="20"/>
          <w:szCs w:val="20"/>
        </w:rPr>
        <w:t>.</w:t>
      </w:r>
    </w:p>
    <w:p w:rsidR="0066789F" w:rsidRPr="00686BDE" w:rsidRDefault="0066789F" w:rsidP="0066789F">
      <w:pPr>
        <w:spacing w:before="30" w:after="30"/>
        <w:jc w:val="both"/>
        <w:rPr>
          <w:rFonts w:ascii="Verdana" w:hAnsi="Verdana"/>
          <w:b/>
          <w:sz w:val="20"/>
          <w:szCs w:val="20"/>
        </w:rPr>
      </w:pPr>
    </w:p>
    <w:p w:rsidR="0066789F" w:rsidRPr="00686BDE" w:rsidRDefault="0066789F" w:rsidP="0066789F">
      <w:pPr>
        <w:rPr>
          <w:rFonts w:ascii="Verdana" w:hAnsi="Verdana" w:cs="Calibri"/>
          <w:sz w:val="20"/>
          <w:szCs w:val="20"/>
        </w:rPr>
      </w:pPr>
      <w:r w:rsidRPr="00686BDE">
        <w:rPr>
          <w:rFonts w:ascii="Verdana" w:hAnsi="Verdana" w:cs="Calibri"/>
          <w:sz w:val="20"/>
          <w:szCs w:val="20"/>
        </w:rPr>
        <w:t xml:space="preserve">The school population is </w:t>
      </w:r>
      <w:r w:rsidR="008A4097">
        <w:rPr>
          <w:rFonts w:ascii="Verdana" w:hAnsi="Verdana" w:cs="Calibri"/>
          <w:sz w:val="20"/>
          <w:szCs w:val="20"/>
        </w:rPr>
        <w:t>4</w:t>
      </w:r>
      <w:r w:rsidR="00114678">
        <w:rPr>
          <w:rFonts w:ascii="Verdana" w:hAnsi="Verdana" w:cs="Calibri"/>
          <w:sz w:val="20"/>
          <w:szCs w:val="20"/>
        </w:rPr>
        <w:t>3</w:t>
      </w:r>
      <w:bookmarkStart w:id="0" w:name="_GoBack"/>
      <w:bookmarkEnd w:id="0"/>
      <w:r w:rsidRPr="00686BDE">
        <w:rPr>
          <w:rFonts w:ascii="Verdana" w:hAnsi="Verdana" w:cs="Calibri"/>
          <w:sz w:val="20"/>
          <w:szCs w:val="20"/>
        </w:rPr>
        <w:t xml:space="preserve"> </w:t>
      </w:r>
    </w:p>
    <w:p w:rsidR="0066789F" w:rsidRPr="00686BDE" w:rsidRDefault="0066789F" w:rsidP="0066789F">
      <w:pPr>
        <w:autoSpaceDE w:val="0"/>
        <w:autoSpaceDN w:val="0"/>
        <w:adjustRightInd w:val="0"/>
        <w:rPr>
          <w:rFonts w:ascii="ArialMT" w:hAnsi="ArialMT" w:cs="ArialMT"/>
        </w:rPr>
      </w:pPr>
    </w:p>
    <w:p w:rsidR="0066789F" w:rsidRPr="00686BDE" w:rsidRDefault="0066789F" w:rsidP="0066789F">
      <w:pPr>
        <w:rPr>
          <w:rFonts w:ascii="Verdana" w:hAnsi="Verdana" w:cs="Calibri"/>
          <w:sz w:val="20"/>
          <w:szCs w:val="20"/>
        </w:rPr>
      </w:pPr>
      <w:r w:rsidRPr="00686BDE">
        <w:rPr>
          <w:rFonts w:ascii="Verdana" w:hAnsi="Verdana" w:cs="Calibri"/>
          <w:sz w:val="20"/>
          <w:szCs w:val="20"/>
        </w:rPr>
        <w:t xml:space="preserve">No. of staff: </w:t>
      </w:r>
      <w:proofErr w:type="gramStart"/>
      <w:r w:rsidR="00114678">
        <w:rPr>
          <w:rFonts w:ascii="Verdana" w:hAnsi="Verdana" w:cs="Calibri"/>
          <w:sz w:val="20"/>
          <w:szCs w:val="20"/>
        </w:rPr>
        <w:t>5</w:t>
      </w:r>
      <w:r w:rsidRPr="00686BDE">
        <w:rPr>
          <w:rFonts w:ascii="Verdana" w:hAnsi="Verdana" w:cs="Calibri"/>
          <w:sz w:val="20"/>
          <w:szCs w:val="20"/>
        </w:rPr>
        <w:t xml:space="preserve">  No</w:t>
      </w:r>
      <w:proofErr w:type="gramEnd"/>
      <w:r w:rsidRPr="00686BDE">
        <w:rPr>
          <w:rFonts w:ascii="Verdana" w:hAnsi="Verdana" w:cs="Calibri"/>
          <w:sz w:val="20"/>
          <w:szCs w:val="20"/>
        </w:rPr>
        <w:t xml:space="preserve">. of students: </w:t>
      </w:r>
      <w:r w:rsidR="008A4097">
        <w:rPr>
          <w:rFonts w:ascii="Verdana" w:hAnsi="Verdana" w:cs="Calibri"/>
          <w:sz w:val="20"/>
          <w:szCs w:val="20"/>
        </w:rPr>
        <w:t>38</w:t>
      </w:r>
    </w:p>
    <w:p w:rsidR="0066789F" w:rsidRPr="008A4097" w:rsidRDefault="0066789F" w:rsidP="0066789F">
      <w:pPr>
        <w:rPr>
          <w:rFonts w:ascii="Verdana" w:hAnsi="Verdana" w:cs="Calibri"/>
          <w:sz w:val="20"/>
          <w:szCs w:val="20"/>
        </w:rPr>
      </w:pPr>
      <w:r w:rsidRPr="00EA0C6C">
        <w:rPr>
          <w:rFonts w:ascii="Verdana" w:hAnsi="Verdana" w:cs="Calibri"/>
          <w:color w:val="000000" w:themeColor="text1"/>
          <w:sz w:val="20"/>
          <w:szCs w:val="20"/>
        </w:rPr>
        <w:t>Special needs of persons with disabilities</w:t>
      </w:r>
      <w:r>
        <w:rPr>
          <w:rFonts w:ascii="Verdana" w:hAnsi="Verdana" w:cs="Calibri"/>
          <w:color w:val="000000" w:themeColor="text1"/>
          <w:sz w:val="20"/>
          <w:szCs w:val="20"/>
        </w:rPr>
        <w:t>/illness: 1 student with diagnosed asthma</w:t>
      </w:r>
      <w:r w:rsidRPr="00F5450D">
        <w:rPr>
          <w:rFonts w:ascii="Verdana" w:hAnsi="Verdana" w:cs="Calibri"/>
          <w:color w:val="00B050"/>
          <w:sz w:val="20"/>
          <w:szCs w:val="20"/>
        </w:rPr>
        <w:t xml:space="preserve"> </w:t>
      </w:r>
      <w:r w:rsidR="008A4097" w:rsidRPr="008A4097">
        <w:rPr>
          <w:rFonts w:ascii="Verdana" w:hAnsi="Verdana" w:cs="Calibri"/>
          <w:sz w:val="20"/>
          <w:szCs w:val="20"/>
        </w:rPr>
        <w:t>and 1 anaphylaxis student</w:t>
      </w:r>
    </w:p>
    <w:p w:rsidR="0066789F" w:rsidRDefault="0066789F" w:rsidP="0066789F">
      <w:pPr>
        <w:rPr>
          <w:rFonts w:ascii="Verdana" w:hAnsi="Verdana" w:cs="Calibri"/>
          <w:color w:val="000000" w:themeColor="text1"/>
          <w:sz w:val="20"/>
          <w:szCs w:val="20"/>
        </w:rPr>
      </w:pPr>
      <w:r w:rsidRPr="00EA0C6C">
        <w:rPr>
          <w:rFonts w:ascii="Verdana" w:hAnsi="Verdana" w:cs="Calibri"/>
          <w:color w:val="000000" w:themeColor="text1"/>
          <w:sz w:val="20"/>
          <w:szCs w:val="20"/>
        </w:rPr>
        <w:t xml:space="preserve">Evacuation assembly area </w:t>
      </w:r>
    </w:p>
    <w:p w:rsidR="0066789F" w:rsidRPr="00B81D49" w:rsidRDefault="0066789F" w:rsidP="0066789F">
      <w:pPr>
        <w:rPr>
          <w:rFonts w:ascii="Verdana" w:hAnsi="Verdana"/>
          <w:b/>
          <w:i/>
          <w:sz w:val="20"/>
          <w:szCs w:val="20"/>
        </w:rPr>
      </w:pPr>
      <w:r w:rsidRPr="00B81D49">
        <w:rPr>
          <w:rFonts w:ascii="Verdana" w:hAnsi="Verdana" w:cs="Arial"/>
          <w:b/>
          <w:i/>
          <w:sz w:val="20"/>
          <w:szCs w:val="20"/>
        </w:rPr>
        <w:t xml:space="preserve">Note: </w:t>
      </w:r>
      <w:r>
        <w:rPr>
          <w:rFonts w:ascii="Verdana" w:hAnsi="Verdana" w:cs="Arial"/>
          <w:b/>
          <w:i/>
          <w:sz w:val="20"/>
          <w:szCs w:val="20"/>
        </w:rPr>
        <w:t>D</w:t>
      </w:r>
      <w:r w:rsidRPr="00B81D49">
        <w:rPr>
          <w:rFonts w:ascii="Verdana" w:hAnsi="Verdana" w:cs="Arial"/>
          <w:b/>
          <w:i/>
          <w:sz w:val="20"/>
          <w:szCs w:val="20"/>
        </w:rPr>
        <w:t xml:space="preserve">esignated safe assembly areas and access routes </w:t>
      </w:r>
      <w:r>
        <w:rPr>
          <w:rFonts w:ascii="Verdana" w:hAnsi="Verdana" w:cs="Arial"/>
          <w:b/>
          <w:i/>
          <w:sz w:val="20"/>
          <w:szCs w:val="20"/>
        </w:rPr>
        <w:t>will need to be reconsidered</w:t>
      </w:r>
      <w:r w:rsidRPr="00B81D49">
        <w:rPr>
          <w:rFonts w:ascii="Verdana" w:hAnsi="Verdana" w:cs="Arial"/>
          <w:b/>
          <w:i/>
          <w:sz w:val="20"/>
          <w:szCs w:val="20"/>
        </w:rPr>
        <w:t xml:space="preserve"> </w:t>
      </w:r>
      <w:r>
        <w:rPr>
          <w:rFonts w:ascii="Verdana" w:hAnsi="Verdana" w:cs="Arial"/>
          <w:b/>
          <w:i/>
          <w:sz w:val="20"/>
          <w:szCs w:val="20"/>
        </w:rPr>
        <w:t xml:space="preserve">in consultation with emergency services at </w:t>
      </w:r>
      <w:r w:rsidRPr="00B81D49">
        <w:rPr>
          <w:rFonts w:ascii="Verdana" w:hAnsi="Verdana" w:cs="Arial"/>
          <w:b/>
          <w:i/>
          <w:sz w:val="20"/>
          <w:szCs w:val="20"/>
        </w:rPr>
        <w:t>the time of the emergency.</w:t>
      </w:r>
    </w:p>
    <w:p w:rsidR="008A4097" w:rsidRDefault="0066789F" w:rsidP="008A4097">
      <w:pPr>
        <w:rPr>
          <w:rFonts w:ascii="Verdana" w:hAnsi="Verdana" w:cs="Calibri"/>
          <w:sz w:val="20"/>
          <w:szCs w:val="20"/>
        </w:rPr>
      </w:pPr>
      <w:r w:rsidRPr="00C75806">
        <w:rPr>
          <w:rFonts w:ascii="Verdana" w:hAnsi="Verdana" w:cs="Calibri"/>
          <w:sz w:val="20"/>
          <w:szCs w:val="20"/>
        </w:rPr>
        <w:t xml:space="preserve">Community Assembly Point: </w:t>
      </w:r>
      <w:r w:rsidR="008A4097">
        <w:rPr>
          <w:rFonts w:ascii="Verdana" w:hAnsi="Verdana" w:cs="Calibri"/>
          <w:sz w:val="20"/>
          <w:szCs w:val="20"/>
        </w:rPr>
        <w:t xml:space="preserve">No community assembly point in Bowning. </w:t>
      </w:r>
    </w:p>
    <w:p w:rsidR="0066789F" w:rsidRDefault="008A4097" w:rsidP="008A4097">
      <w:pPr>
        <w:rPr>
          <w:rFonts w:ascii="Verdana" w:hAnsi="Verdana" w:cs="Calibri"/>
          <w:sz w:val="20"/>
          <w:szCs w:val="20"/>
        </w:rPr>
      </w:pPr>
      <w:r>
        <w:rPr>
          <w:rFonts w:ascii="Verdana" w:hAnsi="Verdana" w:cs="Calibri"/>
          <w:sz w:val="20"/>
          <w:szCs w:val="20"/>
        </w:rPr>
        <w:t xml:space="preserve">School to evacuate to Yass Public School if safe to do so with the assistance of emergency services </w:t>
      </w:r>
    </w:p>
    <w:p w:rsidR="008A4097" w:rsidRPr="00C75806" w:rsidRDefault="008A4097" w:rsidP="008A4097">
      <w:pPr>
        <w:rPr>
          <w:rFonts w:ascii="Verdana" w:hAnsi="Verdana" w:cs="Calibri"/>
          <w:sz w:val="20"/>
          <w:szCs w:val="20"/>
        </w:rPr>
      </w:pPr>
      <w:r>
        <w:rPr>
          <w:rFonts w:ascii="Verdana" w:hAnsi="Verdana" w:cs="Calibri"/>
          <w:sz w:val="20"/>
          <w:szCs w:val="20"/>
        </w:rPr>
        <w:t>Transport service to support evacuation – This would be arranged with emergency services and the bus company</w:t>
      </w:r>
    </w:p>
    <w:p w:rsidR="0066789F" w:rsidRPr="00C75806" w:rsidRDefault="0066789F" w:rsidP="0066789F">
      <w:pPr>
        <w:autoSpaceDE w:val="0"/>
        <w:autoSpaceDN w:val="0"/>
        <w:adjustRightInd w:val="0"/>
        <w:spacing w:before="30" w:after="30"/>
        <w:jc w:val="both"/>
        <w:rPr>
          <w:rFonts w:ascii="Verdana" w:hAnsi="Verdana"/>
          <w:bCs/>
          <w:sz w:val="20"/>
          <w:szCs w:val="20"/>
        </w:rPr>
      </w:pPr>
    </w:p>
    <w:p w:rsidR="0066789F" w:rsidRPr="00C75806" w:rsidRDefault="0066789F" w:rsidP="0066789F">
      <w:pPr>
        <w:autoSpaceDE w:val="0"/>
        <w:autoSpaceDN w:val="0"/>
        <w:adjustRightInd w:val="0"/>
        <w:spacing w:before="30" w:after="30"/>
        <w:jc w:val="both"/>
        <w:rPr>
          <w:rFonts w:ascii="Verdana" w:hAnsi="Verdana"/>
          <w:bCs/>
          <w:sz w:val="20"/>
          <w:szCs w:val="20"/>
        </w:rPr>
      </w:pPr>
      <w:r w:rsidRPr="00C75806">
        <w:rPr>
          <w:rFonts w:ascii="Verdana" w:hAnsi="Verdana"/>
          <w:bCs/>
          <w:sz w:val="20"/>
          <w:szCs w:val="20"/>
        </w:rPr>
        <w:t xml:space="preserve">State onsite location (stay and defend) – </w:t>
      </w:r>
      <w:r w:rsidRPr="00C75806">
        <w:rPr>
          <w:rFonts w:ascii="Verdana" w:hAnsi="Verdana"/>
          <w:bCs/>
          <w:sz w:val="20"/>
          <w:szCs w:val="20"/>
          <w:u w:val="single"/>
        </w:rPr>
        <w:t>where safe evacuation is advised or not possible</w:t>
      </w:r>
      <w:r w:rsidRPr="00C75806">
        <w:rPr>
          <w:rFonts w:ascii="Verdana" w:hAnsi="Verdana"/>
          <w:bCs/>
          <w:sz w:val="20"/>
          <w:szCs w:val="20"/>
        </w:rPr>
        <w:t>: as per consultation with Rural Fire Service (RFS)  All staff, students and visitors to the school are to comply with instructions of the Principal/delegated office as to the location of designated site. The site nominated is the original brick classroom situated at the front of the school with no overhanging vegetation.</w:t>
      </w:r>
    </w:p>
    <w:p w:rsidR="0066789F" w:rsidRPr="00C75806" w:rsidRDefault="0066789F" w:rsidP="0066789F">
      <w:pPr>
        <w:autoSpaceDE w:val="0"/>
        <w:autoSpaceDN w:val="0"/>
        <w:adjustRightInd w:val="0"/>
        <w:spacing w:before="30" w:after="30"/>
        <w:jc w:val="both"/>
        <w:rPr>
          <w:rFonts w:ascii="Verdana" w:hAnsi="Verdana" w:cs="Calibri"/>
          <w:sz w:val="20"/>
          <w:szCs w:val="20"/>
        </w:rPr>
      </w:pPr>
    </w:p>
    <w:p w:rsidR="0066789F" w:rsidRPr="008A4097" w:rsidRDefault="0066789F" w:rsidP="008A4097">
      <w:pPr>
        <w:autoSpaceDE w:val="0"/>
        <w:autoSpaceDN w:val="0"/>
        <w:adjustRightInd w:val="0"/>
        <w:spacing w:before="30" w:after="30" w:line="240" w:lineRule="auto"/>
        <w:jc w:val="both"/>
        <w:rPr>
          <w:rFonts w:ascii="Verdana" w:eastAsia="Times New Roman" w:hAnsi="Verdana" w:cs="Calibri"/>
          <w:color w:val="00B050"/>
          <w:sz w:val="20"/>
          <w:szCs w:val="20"/>
          <w:lang w:eastAsia="en-AU"/>
        </w:rPr>
      </w:pPr>
      <w:r w:rsidRPr="0066789F">
        <w:rPr>
          <w:rFonts w:ascii="Verdana" w:hAnsi="Verdana" w:cs="Calibri"/>
          <w:sz w:val="20"/>
          <w:szCs w:val="20"/>
        </w:rPr>
        <w:lastRenderedPageBreak/>
        <w:t xml:space="preserve">If power is lost. </w:t>
      </w:r>
      <w:proofErr w:type="gramStart"/>
      <w:r w:rsidRPr="0066789F">
        <w:rPr>
          <w:rFonts w:ascii="Verdana" w:hAnsi="Verdana" w:cs="Calibri"/>
          <w:sz w:val="20"/>
          <w:szCs w:val="20"/>
        </w:rPr>
        <w:t>loss</w:t>
      </w:r>
      <w:proofErr w:type="gramEnd"/>
      <w:r w:rsidRPr="0066789F">
        <w:rPr>
          <w:rFonts w:ascii="Verdana" w:hAnsi="Verdana" w:cs="Calibri"/>
          <w:sz w:val="20"/>
          <w:szCs w:val="20"/>
        </w:rPr>
        <w:t xml:space="preserve"> of landline phone contact</w:t>
      </w:r>
      <w:r w:rsidR="008A4097">
        <w:rPr>
          <w:rFonts w:ascii="Verdana" w:hAnsi="Verdana" w:cs="Calibri"/>
          <w:sz w:val="20"/>
          <w:szCs w:val="20"/>
        </w:rPr>
        <w:t xml:space="preserve"> and </w:t>
      </w:r>
      <w:r w:rsidRPr="0066789F">
        <w:rPr>
          <w:rFonts w:ascii="Verdana" w:hAnsi="Verdana" w:cs="Calibri"/>
          <w:sz w:val="20"/>
          <w:szCs w:val="20"/>
        </w:rPr>
        <w:t>lighting</w:t>
      </w:r>
      <w:r w:rsidR="008A4097">
        <w:rPr>
          <w:rFonts w:ascii="Verdana" w:eastAsia="Times New Roman" w:hAnsi="Verdana" w:cs="Calibri"/>
          <w:color w:val="00B050"/>
          <w:sz w:val="20"/>
          <w:szCs w:val="20"/>
          <w:lang w:eastAsia="en-AU"/>
        </w:rPr>
        <w:t>.</w:t>
      </w:r>
      <w:r w:rsidR="008A4097">
        <w:rPr>
          <w:rFonts w:ascii="Verdana" w:hAnsi="Verdana" w:cs="Arial"/>
          <w:b/>
          <w:bCs/>
          <w:sz w:val="20"/>
          <w:szCs w:val="20"/>
        </w:rPr>
        <w:t xml:space="preserve"> (</w:t>
      </w:r>
      <w:proofErr w:type="gramStart"/>
      <w:r w:rsidR="008A4097">
        <w:rPr>
          <w:rFonts w:ascii="Verdana" w:hAnsi="Verdana" w:cs="Arial"/>
          <w:b/>
          <w:bCs/>
          <w:sz w:val="20"/>
          <w:szCs w:val="20"/>
        </w:rPr>
        <w:t>mobile</w:t>
      </w:r>
      <w:proofErr w:type="gramEnd"/>
      <w:r w:rsidR="008A4097">
        <w:rPr>
          <w:rFonts w:ascii="Verdana" w:hAnsi="Verdana" w:cs="Arial"/>
          <w:b/>
          <w:bCs/>
          <w:sz w:val="20"/>
          <w:szCs w:val="20"/>
        </w:rPr>
        <w:t xml:space="preserve"> telephone service would still be available)</w:t>
      </w:r>
      <w:r w:rsidR="008A4097">
        <w:rPr>
          <w:rFonts w:ascii="Verdana" w:hAnsi="Verdana" w:cs="Arial"/>
          <w:b/>
          <w:bCs/>
          <w:sz w:val="20"/>
          <w:szCs w:val="20"/>
        </w:rPr>
        <w:tab/>
      </w:r>
    </w:p>
    <w:p w:rsidR="0066789F" w:rsidRDefault="0066789F" w:rsidP="00655BB2">
      <w:pPr>
        <w:spacing w:before="30" w:after="30"/>
        <w:rPr>
          <w:rFonts w:ascii="Verdana" w:hAnsi="Verdana" w:cs="Arial"/>
          <w:b/>
          <w:bCs/>
          <w:sz w:val="20"/>
          <w:szCs w:val="20"/>
        </w:rPr>
      </w:pPr>
    </w:p>
    <w:p w:rsidR="00655BB2" w:rsidRDefault="00F8066B" w:rsidP="00655BB2">
      <w:pPr>
        <w:spacing w:before="30" w:after="30"/>
        <w:rPr>
          <w:rFonts w:ascii="Verdana" w:hAnsi="Verdana"/>
          <w:b/>
          <w:color w:val="FF0000"/>
          <w:sz w:val="20"/>
          <w:szCs w:val="20"/>
        </w:rPr>
      </w:pPr>
      <w:r w:rsidRPr="00B81D49">
        <w:rPr>
          <w:rFonts w:ascii="Verdana" w:hAnsi="Verdana" w:cs="Arial"/>
          <w:b/>
          <w:bCs/>
          <w:sz w:val="20"/>
          <w:szCs w:val="20"/>
        </w:rPr>
        <w:t>EVACUATION</w:t>
      </w:r>
      <w:r w:rsidR="00746165" w:rsidRPr="00B81D49">
        <w:rPr>
          <w:rFonts w:ascii="Verdana" w:eastAsia="Times New Roman" w:hAnsi="Verdana" w:cs="Calibri"/>
          <w:b/>
          <w:color w:val="000000" w:themeColor="text1"/>
          <w:sz w:val="20"/>
          <w:szCs w:val="20"/>
          <w:lang w:eastAsia="en-AU"/>
        </w:rPr>
        <w:t xml:space="preserve"> PROCEDURE</w:t>
      </w:r>
      <w:r w:rsidR="00655BB2" w:rsidRPr="00655BB2">
        <w:rPr>
          <w:rFonts w:ascii="Verdana" w:hAnsi="Verdana"/>
          <w:b/>
          <w:color w:val="FF0000"/>
          <w:sz w:val="20"/>
          <w:szCs w:val="20"/>
        </w:rPr>
        <w:t xml:space="preserve"> </w:t>
      </w:r>
    </w:p>
    <w:p w:rsidR="00655BB2" w:rsidRDefault="00655BB2" w:rsidP="00655BB2">
      <w:pPr>
        <w:spacing w:before="30" w:after="30"/>
        <w:jc w:val="center"/>
        <w:rPr>
          <w:rFonts w:ascii="Verdana" w:hAnsi="Verdana"/>
          <w:b/>
          <w:color w:val="FF0000"/>
          <w:sz w:val="20"/>
          <w:szCs w:val="20"/>
        </w:rPr>
      </w:pPr>
      <w:r w:rsidRPr="00B81D49">
        <w:rPr>
          <w:rFonts w:ascii="Verdana" w:hAnsi="Verdana"/>
          <w:b/>
          <w:color w:val="FF0000"/>
          <w:sz w:val="20"/>
          <w:szCs w:val="20"/>
        </w:rPr>
        <w:t>The</w:t>
      </w:r>
      <w:r w:rsidRPr="00B81D49">
        <w:rPr>
          <w:rFonts w:ascii="Verdana" w:hAnsi="Verdana"/>
          <w:color w:val="FF0000"/>
          <w:sz w:val="20"/>
          <w:szCs w:val="20"/>
        </w:rPr>
        <w:t xml:space="preserve"> e</w:t>
      </w:r>
      <w:r w:rsidRPr="00B81D49">
        <w:rPr>
          <w:rFonts w:ascii="Verdana" w:hAnsi="Verdana"/>
          <w:b/>
          <w:color w:val="FF0000"/>
          <w:sz w:val="20"/>
          <w:szCs w:val="20"/>
        </w:rPr>
        <w:t>vacuation of occupants should take place only under the direction of the incident controller of the NSW Fire Brigades, NSW Rural Fire Service or NSW Police.</w:t>
      </w:r>
    </w:p>
    <w:p w:rsidR="00655BB2" w:rsidRPr="00F5450D" w:rsidRDefault="00655BB2" w:rsidP="00655BB2">
      <w:pPr>
        <w:autoSpaceDE w:val="0"/>
        <w:autoSpaceDN w:val="0"/>
        <w:adjustRightInd w:val="0"/>
        <w:spacing w:before="30" w:after="30"/>
        <w:jc w:val="both"/>
        <w:rPr>
          <w:rFonts w:ascii="Verdana" w:hAnsi="Verdana"/>
          <w:spacing w:val="-4"/>
          <w:sz w:val="20"/>
          <w:szCs w:val="20"/>
          <w:u w:val="single"/>
        </w:rPr>
      </w:pPr>
      <w:r w:rsidRPr="00655BB2">
        <w:rPr>
          <w:rFonts w:ascii="Verdana" w:hAnsi="Verdana"/>
          <w:sz w:val="20"/>
          <w:szCs w:val="20"/>
        </w:rPr>
        <w:t>However, if it is apparent that the lives of persons will be endangered unless they are evacuated immediately</w:t>
      </w:r>
      <w:r>
        <w:rPr>
          <w:rFonts w:ascii="Verdana" w:hAnsi="Verdana"/>
          <w:sz w:val="20"/>
          <w:szCs w:val="20"/>
        </w:rPr>
        <w:t xml:space="preserve"> </w:t>
      </w:r>
      <w:r w:rsidRPr="00655BB2">
        <w:rPr>
          <w:rFonts w:ascii="Verdana" w:hAnsi="Verdana"/>
          <w:sz w:val="20"/>
          <w:szCs w:val="20"/>
        </w:rPr>
        <w:t xml:space="preserve">and the Principal is unable to contact the appropriate emergency services, the Principal will make immediate arrangements to evacuate to a </w:t>
      </w:r>
      <w:r>
        <w:rPr>
          <w:rFonts w:ascii="Verdana" w:hAnsi="Verdana"/>
          <w:sz w:val="20"/>
          <w:szCs w:val="20"/>
        </w:rPr>
        <w:t xml:space="preserve">safe </w:t>
      </w:r>
      <w:r w:rsidRPr="00655BB2">
        <w:rPr>
          <w:rFonts w:ascii="Verdana" w:hAnsi="Verdana"/>
          <w:sz w:val="20"/>
          <w:szCs w:val="20"/>
        </w:rPr>
        <w:t xml:space="preserve">place if it is safe to do so. </w:t>
      </w:r>
      <w:r w:rsidRPr="00F5450D">
        <w:rPr>
          <w:rFonts w:ascii="Verdana" w:hAnsi="Verdana"/>
          <w:spacing w:val="-4"/>
          <w:sz w:val="20"/>
          <w:szCs w:val="20"/>
          <w:u w:val="single"/>
        </w:rPr>
        <w:t xml:space="preserve">In such cases, transport arrangements will be implemented in consultation with local police. </w:t>
      </w:r>
    </w:p>
    <w:p w:rsidR="005A488D" w:rsidRDefault="005A488D" w:rsidP="00655BB2">
      <w:pPr>
        <w:autoSpaceDE w:val="0"/>
        <w:autoSpaceDN w:val="0"/>
        <w:adjustRightInd w:val="0"/>
        <w:spacing w:before="30" w:after="30"/>
        <w:jc w:val="both"/>
        <w:rPr>
          <w:rFonts w:ascii="Verdana" w:hAnsi="Verdana"/>
          <w:spacing w:val="-4"/>
          <w:sz w:val="20"/>
          <w:szCs w:val="20"/>
        </w:rPr>
      </w:pPr>
    </w:p>
    <w:p w:rsidR="008662D6" w:rsidRDefault="008662D6" w:rsidP="00655BB2">
      <w:pPr>
        <w:autoSpaceDE w:val="0"/>
        <w:autoSpaceDN w:val="0"/>
        <w:adjustRightInd w:val="0"/>
        <w:spacing w:before="30" w:after="30"/>
        <w:jc w:val="both"/>
        <w:rPr>
          <w:rFonts w:ascii="Verdana" w:hAnsi="Verdana"/>
          <w:b/>
          <w:spacing w:val="-4"/>
          <w:sz w:val="20"/>
          <w:szCs w:val="20"/>
        </w:rPr>
      </w:pPr>
    </w:p>
    <w:p w:rsidR="00F5450D" w:rsidRDefault="00F5450D" w:rsidP="00655BB2">
      <w:pPr>
        <w:autoSpaceDE w:val="0"/>
        <w:autoSpaceDN w:val="0"/>
        <w:adjustRightInd w:val="0"/>
        <w:spacing w:before="30" w:after="30"/>
        <w:jc w:val="both"/>
        <w:rPr>
          <w:rFonts w:ascii="Verdana" w:hAnsi="Verdana"/>
          <w:b/>
          <w:spacing w:val="-4"/>
          <w:sz w:val="20"/>
          <w:szCs w:val="20"/>
        </w:rPr>
      </w:pPr>
      <w:r w:rsidRPr="00F5450D">
        <w:rPr>
          <w:rFonts w:ascii="Verdana" w:hAnsi="Verdana"/>
          <w:b/>
          <w:spacing w:val="-4"/>
          <w:sz w:val="20"/>
          <w:szCs w:val="20"/>
        </w:rPr>
        <w:t xml:space="preserve">Response: </w:t>
      </w:r>
    </w:p>
    <w:p w:rsidR="00EA0C6C" w:rsidRPr="00F5450D" w:rsidRDefault="00EA0C6C" w:rsidP="00655BB2">
      <w:pPr>
        <w:autoSpaceDE w:val="0"/>
        <w:autoSpaceDN w:val="0"/>
        <w:adjustRightInd w:val="0"/>
        <w:spacing w:before="30" w:after="30"/>
        <w:jc w:val="both"/>
        <w:rPr>
          <w:rFonts w:ascii="Verdana" w:hAnsi="Verdana"/>
          <w:b/>
          <w:spacing w:val="-4"/>
          <w:sz w:val="20"/>
          <w:szCs w:val="20"/>
        </w:rPr>
      </w:pPr>
    </w:p>
    <w:p w:rsidR="00190DCA" w:rsidRDefault="00EA0C6C" w:rsidP="00190DCA">
      <w:pPr>
        <w:pStyle w:val="ListParagraph"/>
        <w:numPr>
          <w:ilvl w:val="0"/>
          <w:numId w:val="28"/>
        </w:numPr>
        <w:autoSpaceDE w:val="0"/>
        <w:autoSpaceDN w:val="0"/>
        <w:adjustRightInd w:val="0"/>
        <w:spacing w:before="30" w:after="30"/>
        <w:jc w:val="both"/>
        <w:rPr>
          <w:rFonts w:ascii="Verdana" w:hAnsi="Verdana"/>
          <w:spacing w:val="-4"/>
          <w:sz w:val="20"/>
          <w:szCs w:val="20"/>
          <w:u w:val="single"/>
        </w:rPr>
      </w:pPr>
      <w:r w:rsidRPr="00190DCA">
        <w:rPr>
          <w:rFonts w:ascii="Verdana" w:hAnsi="Verdana" w:cs="Calibri"/>
          <w:color w:val="000000" w:themeColor="text1"/>
          <w:sz w:val="20"/>
          <w:szCs w:val="20"/>
        </w:rPr>
        <w:t xml:space="preserve">Arrange transport </w:t>
      </w:r>
      <w:r w:rsidR="00190DCA" w:rsidRPr="00190DCA">
        <w:rPr>
          <w:rFonts w:ascii="Verdana" w:hAnsi="Verdana"/>
          <w:spacing w:val="-4"/>
          <w:sz w:val="20"/>
          <w:szCs w:val="20"/>
        </w:rPr>
        <w:t>in consultation with local police.</w:t>
      </w:r>
      <w:r w:rsidR="00190DCA" w:rsidRPr="00190DCA">
        <w:rPr>
          <w:rFonts w:ascii="Verdana" w:hAnsi="Verdana"/>
          <w:spacing w:val="-4"/>
          <w:sz w:val="20"/>
          <w:szCs w:val="20"/>
          <w:u w:val="single"/>
        </w:rPr>
        <w:t xml:space="preserve"> </w:t>
      </w:r>
    </w:p>
    <w:p w:rsidR="001C7C32" w:rsidRDefault="001C7C32" w:rsidP="001C7C32">
      <w:pPr>
        <w:pStyle w:val="ListParagraph"/>
        <w:autoSpaceDE w:val="0"/>
        <w:autoSpaceDN w:val="0"/>
        <w:adjustRightInd w:val="0"/>
        <w:spacing w:before="30" w:after="30"/>
        <w:ind w:left="360"/>
        <w:jc w:val="both"/>
        <w:rPr>
          <w:rFonts w:ascii="Verdana" w:hAnsi="Verdana"/>
          <w:spacing w:val="-4"/>
          <w:sz w:val="20"/>
          <w:szCs w:val="20"/>
          <w:u w:val="single"/>
        </w:rPr>
      </w:pPr>
    </w:p>
    <w:p w:rsidR="005A488D" w:rsidRPr="001C7C32" w:rsidRDefault="005A488D" w:rsidP="001C7C32">
      <w:pPr>
        <w:pStyle w:val="ListParagraph"/>
        <w:numPr>
          <w:ilvl w:val="0"/>
          <w:numId w:val="28"/>
        </w:numPr>
        <w:spacing w:before="30" w:after="30" w:line="240" w:lineRule="auto"/>
        <w:jc w:val="both"/>
        <w:rPr>
          <w:rFonts w:ascii="Verdana" w:hAnsi="Verdana"/>
          <w:color w:val="000000" w:themeColor="text1"/>
          <w:sz w:val="20"/>
          <w:szCs w:val="20"/>
        </w:rPr>
      </w:pPr>
      <w:r w:rsidRPr="001C7C32">
        <w:rPr>
          <w:rFonts w:ascii="Verdana" w:eastAsia="Times New Roman" w:hAnsi="Verdana" w:cs="Calibri"/>
          <w:color w:val="000000" w:themeColor="text1"/>
          <w:sz w:val="20"/>
          <w:szCs w:val="20"/>
          <w:lang w:eastAsia="en-AU"/>
        </w:rPr>
        <w:t xml:space="preserve">Where safety permits: </w:t>
      </w:r>
    </w:p>
    <w:p w:rsidR="005A488D" w:rsidRPr="00A872A0" w:rsidRDefault="005A488D" w:rsidP="005A488D">
      <w:pPr>
        <w:pStyle w:val="ListParagraph"/>
        <w:numPr>
          <w:ilvl w:val="0"/>
          <w:numId w:val="16"/>
        </w:numPr>
        <w:spacing w:after="0"/>
        <w:rPr>
          <w:rFonts w:ascii="Verdana" w:hAnsi="Verdana"/>
          <w:color w:val="000000" w:themeColor="text1"/>
          <w:sz w:val="20"/>
          <w:szCs w:val="20"/>
        </w:rPr>
      </w:pPr>
      <w:r w:rsidRPr="00A872A0">
        <w:rPr>
          <w:rFonts w:ascii="Verdana" w:eastAsia="Times New Roman" w:hAnsi="Verdana" w:cs="Calibri"/>
          <w:color w:val="000000" w:themeColor="text1"/>
          <w:sz w:val="20"/>
          <w:szCs w:val="20"/>
          <w:lang w:eastAsia="en-AU"/>
        </w:rPr>
        <w:t>Downpipes are to be blocked and gutters filled with water.</w:t>
      </w:r>
    </w:p>
    <w:p w:rsidR="005A488D" w:rsidRPr="00A872A0" w:rsidRDefault="005A488D" w:rsidP="005A488D">
      <w:pPr>
        <w:pStyle w:val="ListParagraph"/>
        <w:numPr>
          <w:ilvl w:val="0"/>
          <w:numId w:val="16"/>
        </w:numPr>
        <w:spacing w:after="0"/>
        <w:rPr>
          <w:rFonts w:ascii="Verdana" w:hAnsi="Verdana"/>
          <w:color w:val="000000" w:themeColor="text1"/>
          <w:sz w:val="20"/>
          <w:szCs w:val="20"/>
        </w:rPr>
      </w:pPr>
      <w:r w:rsidRPr="00A872A0">
        <w:rPr>
          <w:rFonts w:ascii="Verdana" w:eastAsia="Times New Roman" w:hAnsi="Verdana" w:cs="Calibri"/>
          <w:color w:val="000000" w:themeColor="text1"/>
          <w:sz w:val="20"/>
          <w:szCs w:val="20"/>
          <w:lang w:eastAsia="en-AU"/>
        </w:rPr>
        <w:t xml:space="preserve">Irrigation system / sprinklers to be turned on </w:t>
      </w:r>
    </w:p>
    <w:p w:rsidR="00F5450D" w:rsidRDefault="005A488D" w:rsidP="00F5450D">
      <w:pPr>
        <w:pStyle w:val="ListParagraph"/>
        <w:numPr>
          <w:ilvl w:val="0"/>
          <w:numId w:val="16"/>
        </w:numPr>
        <w:autoSpaceDE w:val="0"/>
        <w:autoSpaceDN w:val="0"/>
        <w:adjustRightInd w:val="0"/>
        <w:spacing w:before="30" w:after="0" w:line="240" w:lineRule="auto"/>
        <w:jc w:val="both"/>
        <w:rPr>
          <w:rFonts w:ascii="Verdana" w:eastAsia="Times New Roman" w:hAnsi="Verdana" w:cs="Calibri"/>
          <w:color w:val="000000" w:themeColor="text1"/>
          <w:sz w:val="20"/>
          <w:szCs w:val="20"/>
          <w:lang w:eastAsia="en-AU"/>
        </w:rPr>
      </w:pPr>
      <w:r w:rsidRPr="00A872A0">
        <w:rPr>
          <w:rFonts w:ascii="Verdana" w:eastAsia="Times New Roman" w:hAnsi="Verdana" w:cs="Calibri"/>
          <w:color w:val="000000" w:themeColor="text1"/>
          <w:sz w:val="20"/>
          <w:szCs w:val="20"/>
          <w:lang w:eastAsia="en-AU"/>
        </w:rPr>
        <w:t xml:space="preserve">Roofs to be hosed down </w:t>
      </w:r>
    </w:p>
    <w:p w:rsidR="00F5450D" w:rsidRPr="00F5450D" w:rsidRDefault="005A488D" w:rsidP="00F5450D">
      <w:pPr>
        <w:pStyle w:val="ListParagraph"/>
        <w:numPr>
          <w:ilvl w:val="0"/>
          <w:numId w:val="16"/>
        </w:numPr>
        <w:autoSpaceDE w:val="0"/>
        <w:autoSpaceDN w:val="0"/>
        <w:adjustRightInd w:val="0"/>
        <w:spacing w:before="30" w:after="0" w:line="240" w:lineRule="auto"/>
        <w:jc w:val="both"/>
        <w:rPr>
          <w:rFonts w:ascii="Verdana" w:eastAsia="Times New Roman" w:hAnsi="Verdana" w:cs="Calibri"/>
          <w:color w:val="000000" w:themeColor="text1"/>
          <w:sz w:val="20"/>
          <w:szCs w:val="20"/>
          <w:lang w:eastAsia="en-AU"/>
        </w:rPr>
      </w:pPr>
      <w:r w:rsidRPr="00F5450D">
        <w:rPr>
          <w:rFonts w:ascii="Verdana" w:hAnsi="Verdana"/>
          <w:sz w:val="20"/>
          <w:szCs w:val="20"/>
        </w:rPr>
        <w:t xml:space="preserve">Check that taps are working and fill available containers with water </w:t>
      </w:r>
    </w:p>
    <w:p w:rsidR="005A488D" w:rsidRPr="00190DCA" w:rsidRDefault="005A488D" w:rsidP="00F5450D">
      <w:pPr>
        <w:pStyle w:val="ListParagraph"/>
        <w:numPr>
          <w:ilvl w:val="0"/>
          <w:numId w:val="16"/>
        </w:numPr>
        <w:autoSpaceDE w:val="0"/>
        <w:autoSpaceDN w:val="0"/>
        <w:adjustRightInd w:val="0"/>
        <w:spacing w:before="30" w:after="0" w:line="240" w:lineRule="auto"/>
        <w:jc w:val="both"/>
        <w:rPr>
          <w:rFonts w:ascii="Verdana" w:eastAsia="Times New Roman" w:hAnsi="Verdana" w:cs="Calibri"/>
          <w:color w:val="000000" w:themeColor="text1"/>
          <w:sz w:val="20"/>
          <w:szCs w:val="20"/>
          <w:lang w:eastAsia="en-AU"/>
        </w:rPr>
      </w:pPr>
      <w:r w:rsidRPr="00F5450D">
        <w:rPr>
          <w:rFonts w:ascii="Verdana" w:hAnsi="Verdana"/>
          <w:sz w:val="20"/>
          <w:szCs w:val="20"/>
        </w:rPr>
        <w:t>Bring hoses and tap fittings indoors</w:t>
      </w:r>
    </w:p>
    <w:p w:rsidR="00190DCA" w:rsidRPr="00F5450D" w:rsidRDefault="00190DCA" w:rsidP="00190DCA">
      <w:pPr>
        <w:pStyle w:val="ListParagraph"/>
        <w:autoSpaceDE w:val="0"/>
        <w:autoSpaceDN w:val="0"/>
        <w:adjustRightInd w:val="0"/>
        <w:spacing w:before="30" w:after="0" w:line="240" w:lineRule="auto"/>
        <w:jc w:val="both"/>
        <w:rPr>
          <w:rFonts w:ascii="Verdana" w:eastAsia="Times New Roman" w:hAnsi="Verdana" w:cs="Calibri"/>
          <w:color w:val="000000" w:themeColor="text1"/>
          <w:sz w:val="20"/>
          <w:szCs w:val="20"/>
          <w:lang w:eastAsia="en-AU"/>
        </w:rPr>
      </w:pPr>
    </w:p>
    <w:p w:rsidR="00EA0C6C" w:rsidRPr="00EA0C6C" w:rsidRDefault="00EA0C6C" w:rsidP="00EA0C6C">
      <w:pPr>
        <w:pStyle w:val="ListParagraph"/>
        <w:numPr>
          <w:ilvl w:val="0"/>
          <w:numId w:val="15"/>
        </w:numPr>
        <w:rPr>
          <w:rFonts w:ascii="Verdana" w:hAnsi="Verdana" w:cs="Arial"/>
          <w:sz w:val="20"/>
          <w:szCs w:val="20"/>
        </w:rPr>
      </w:pPr>
      <w:r w:rsidRPr="00EA0C6C">
        <w:rPr>
          <w:rFonts w:ascii="Verdana" w:hAnsi="Verdana" w:cs="Arial"/>
          <w:sz w:val="20"/>
          <w:szCs w:val="20"/>
        </w:rPr>
        <w:t>Collect the following:</w:t>
      </w:r>
      <w:r w:rsidR="00190DCA">
        <w:rPr>
          <w:rFonts w:ascii="Verdana" w:hAnsi="Verdana" w:cs="Arial"/>
          <w:sz w:val="20"/>
          <w:szCs w:val="20"/>
        </w:rPr>
        <w:t>-</w:t>
      </w:r>
      <w:r w:rsidRPr="00EA0C6C">
        <w:rPr>
          <w:rFonts w:ascii="Verdana" w:hAnsi="Verdana" w:cs="Arial"/>
          <w:sz w:val="20"/>
          <w:szCs w:val="20"/>
        </w:rPr>
        <w:t xml:space="preserve"> </w:t>
      </w:r>
    </w:p>
    <w:p w:rsidR="00EA0C6C" w:rsidRPr="00B81D49" w:rsidRDefault="00EA0C6C" w:rsidP="00EA0C6C">
      <w:pPr>
        <w:numPr>
          <w:ilvl w:val="0"/>
          <w:numId w:val="26"/>
        </w:numPr>
        <w:autoSpaceDE w:val="0"/>
        <w:autoSpaceDN w:val="0"/>
        <w:adjustRightInd w:val="0"/>
        <w:spacing w:before="30" w:after="30" w:line="240" w:lineRule="auto"/>
        <w:jc w:val="both"/>
        <w:rPr>
          <w:rFonts w:ascii="Arial" w:eastAsia="Times New Roman" w:hAnsi="Arial" w:cs="Arial"/>
          <w:color w:val="000000"/>
          <w:sz w:val="20"/>
          <w:szCs w:val="20"/>
          <w:lang w:eastAsia="en-AU"/>
        </w:rPr>
      </w:pPr>
      <w:r w:rsidRPr="00B81D49">
        <w:rPr>
          <w:rFonts w:ascii="Arial" w:eastAsia="Times New Roman" w:hAnsi="Arial" w:cs="Arial"/>
          <w:color w:val="000000"/>
          <w:sz w:val="20"/>
          <w:szCs w:val="20"/>
          <w:lang w:eastAsia="en-AU"/>
        </w:rPr>
        <w:t xml:space="preserve">Torch; </w:t>
      </w:r>
      <w:r>
        <w:rPr>
          <w:rFonts w:ascii="Arial" w:eastAsia="Times New Roman" w:hAnsi="Arial" w:cs="Arial"/>
          <w:color w:val="000000"/>
          <w:sz w:val="20"/>
          <w:szCs w:val="20"/>
          <w:lang w:eastAsia="en-AU"/>
        </w:rPr>
        <w:t>r</w:t>
      </w:r>
      <w:r w:rsidRPr="00B81D49">
        <w:rPr>
          <w:rFonts w:ascii="Arial" w:eastAsia="Times New Roman" w:hAnsi="Arial" w:cs="Arial"/>
          <w:color w:val="000000"/>
          <w:sz w:val="20"/>
          <w:szCs w:val="20"/>
          <w:lang w:eastAsia="en-AU"/>
        </w:rPr>
        <w:t>adio</w:t>
      </w:r>
      <w:r>
        <w:rPr>
          <w:rFonts w:ascii="Arial" w:eastAsia="Times New Roman" w:hAnsi="Arial" w:cs="Arial"/>
          <w:color w:val="000000"/>
          <w:sz w:val="20"/>
          <w:szCs w:val="20"/>
          <w:lang w:eastAsia="en-AU"/>
        </w:rPr>
        <w:t xml:space="preserve"> a</w:t>
      </w:r>
      <w:r w:rsidRPr="00B81D49">
        <w:rPr>
          <w:rFonts w:ascii="Arial" w:eastAsia="Times New Roman" w:hAnsi="Arial" w:cs="Arial"/>
          <w:color w:val="000000"/>
          <w:sz w:val="20"/>
          <w:szCs w:val="20"/>
          <w:lang w:eastAsia="en-AU"/>
        </w:rPr>
        <w:t xml:space="preserve">nd spare batteries for each </w:t>
      </w:r>
    </w:p>
    <w:p w:rsidR="00EA0C6C" w:rsidRPr="00B81D49" w:rsidRDefault="00EA0C6C" w:rsidP="00EA0C6C">
      <w:pPr>
        <w:numPr>
          <w:ilvl w:val="0"/>
          <w:numId w:val="26"/>
        </w:numPr>
        <w:autoSpaceDE w:val="0"/>
        <w:autoSpaceDN w:val="0"/>
        <w:adjustRightInd w:val="0"/>
        <w:spacing w:before="30" w:after="30" w:line="240" w:lineRule="auto"/>
        <w:jc w:val="both"/>
        <w:rPr>
          <w:rFonts w:ascii="Arial" w:eastAsia="Times New Roman" w:hAnsi="Arial" w:cs="Arial"/>
          <w:color w:val="000000"/>
          <w:sz w:val="20"/>
          <w:szCs w:val="20"/>
          <w:lang w:eastAsia="en-AU"/>
        </w:rPr>
      </w:pPr>
      <w:r w:rsidRPr="00B81D49">
        <w:rPr>
          <w:rFonts w:ascii="Arial" w:eastAsia="Times New Roman" w:hAnsi="Arial" w:cs="Arial"/>
          <w:color w:val="000000"/>
          <w:sz w:val="20"/>
          <w:szCs w:val="20"/>
          <w:lang w:eastAsia="en-AU"/>
        </w:rPr>
        <w:t>First Aid Kit, Health Care Plans and prescribed medication</w:t>
      </w:r>
      <w:r>
        <w:rPr>
          <w:rFonts w:ascii="Arial" w:eastAsia="Times New Roman" w:hAnsi="Arial" w:cs="Arial"/>
          <w:color w:val="000000"/>
          <w:sz w:val="20"/>
          <w:szCs w:val="20"/>
          <w:lang w:eastAsia="en-AU"/>
        </w:rPr>
        <w:t>/s</w:t>
      </w:r>
      <w:r w:rsidRPr="00B81D49">
        <w:rPr>
          <w:rFonts w:ascii="Arial" w:eastAsia="Times New Roman" w:hAnsi="Arial" w:cs="Arial"/>
          <w:color w:val="000000"/>
          <w:sz w:val="20"/>
          <w:szCs w:val="20"/>
          <w:lang w:eastAsia="en-AU"/>
        </w:rPr>
        <w:t xml:space="preserve"> </w:t>
      </w:r>
    </w:p>
    <w:p w:rsidR="00EA0C6C" w:rsidRPr="00B81D49" w:rsidRDefault="00EA0C6C" w:rsidP="00EA0C6C">
      <w:pPr>
        <w:numPr>
          <w:ilvl w:val="0"/>
          <w:numId w:val="26"/>
        </w:numPr>
        <w:autoSpaceDE w:val="0"/>
        <w:autoSpaceDN w:val="0"/>
        <w:adjustRightInd w:val="0"/>
        <w:spacing w:before="30" w:after="30" w:line="240" w:lineRule="auto"/>
        <w:jc w:val="both"/>
        <w:rPr>
          <w:rFonts w:ascii="Arial" w:eastAsia="Times New Roman" w:hAnsi="Arial" w:cs="Arial"/>
          <w:color w:val="000000"/>
          <w:sz w:val="20"/>
          <w:szCs w:val="20"/>
          <w:lang w:eastAsia="en-AU"/>
        </w:rPr>
      </w:pPr>
      <w:r w:rsidRPr="00B81D49">
        <w:rPr>
          <w:rFonts w:ascii="Arial" w:eastAsia="Times New Roman" w:hAnsi="Arial" w:cs="Arial"/>
          <w:color w:val="000000"/>
          <w:sz w:val="20"/>
          <w:szCs w:val="20"/>
          <w:lang w:eastAsia="en-AU"/>
        </w:rPr>
        <w:t>Bottled water and plastic cups</w:t>
      </w:r>
    </w:p>
    <w:p w:rsidR="00EA0C6C" w:rsidRPr="00B81D49" w:rsidRDefault="00EA0C6C" w:rsidP="00EA0C6C">
      <w:pPr>
        <w:numPr>
          <w:ilvl w:val="0"/>
          <w:numId w:val="26"/>
        </w:numPr>
        <w:autoSpaceDE w:val="0"/>
        <w:autoSpaceDN w:val="0"/>
        <w:adjustRightInd w:val="0"/>
        <w:spacing w:before="30" w:after="30" w:line="240" w:lineRule="auto"/>
        <w:jc w:val="both"/>
        <w:rPr>
          <w:rFonts w:ascii="Arial" w:eastAsia="Times New Roman" w:hAnsi="Arial" w:cs="Arial"/>
          <w:color w:val="000000"/>
          <w:sz w:val="20"/>
          <w:szCs w:val="20"/>
          <w:lang w:eastAsia="en-AU"/>
        </w:rPr>
      </w:pPr>
      <w:r w:rsidRPr="00B81D49">
        <w:rPr>
          <w:rFonts w:ascii="Verdana" w:hAnsi="Verdana" w:cs="Arial"/>
          <w:sz w:val="20"/>
          <w:szCs w:val="20"/>
        </w:rPr>
        <w:t>Student roll, visitor’s book, mobile phone, emergency contact list</w:t>
      </w:r>
      <w:r>
        <w:rPr>
          <w:rFonts w:ascii="Verdana" w:hAnsi="Verdana" w:cs="Arial"/>
          <w:sz w:val="20"/>
          <w:szCs w:val="20"/>
        </w:rPr>
        <w:t xml:space="preserve"> (students and staff)</w:t>
      </w:r>
      <w:r w:rsidRPr="00B81D49">
        <w:rPr>
          <w:rFonts w:ascii="Verdana" w:hAnsi="Verdana" w:cs="Arial"/>
          <w:sz w:val="20"/>
          <w:szCs w:val="20"/>
        </w:rPr>
        <w:t xml:space="preserve">, </w:t>
      </w:r>
      <w:r w:rsidRPr="00B81D49">
        <w:rPr>
          <w:rFonts w:ascii="Arial" w:eastAsia="Times New Roman" w:hAnsi="Arial" w:cs="Arial"/>
          <w:color w:val="000000"/>
          <w:sz w:val="20"/>
          <w:szCs w:val="20"/>
          <w:lang w:eastAsia="en-AU"/>
        </w:rPr>
        <w:t>pens</w:t>
      </w:r>
    </w:p>
    <w:p w:rsidR="00EA0C6C" w:rsidRPr="00B81D49" w:rsidRDefault="00EA0C6C" w:rsidP="00EA0C6C">
      <w:pPr>
        <w:numPr>
          <w:ilvl w:val="0"/>
          <w:numId w:val="26"/>
        </w:numPr>
        <w:autoSpaceDE w:val="0"/>
        <w:autoSpaceDN w:val="0"/>
        <w:adjustRightInd w:val="0"/>
        <w:spacing w:before="30" w:after="3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w:t>
      </w:r>
      <w:r w:rsidRPr="00B81D49">
        <w:rPr>
          <w:rFonts w:ascii="Arial" w:eastAsia="Times New Roman" w:hAnsi="Arial" w:cs="Arial"/>
          <w:color w:val="000000"/>
          <w:sz w:val="20"/>
          <w:szCs w:val="20"/>
          <w:lang w:eastAsia="en-AU"/>
        </w:rPr>
        <w:t xml:space="preserve">histle or bell </w:t>
      </w:r>
    </w:p>
    <w:p w:rsidR="00EA0C6C" w:rsidRPr="00B81D49" w:rsidRDefault="00EA0C6C" w:rsidP="00EA0C6C">
      <w:pPr>
        <w:numPr>
          <w:ilvl w:val="0"/>
          <w:numId w:val="26"/>
        </w:numPr>
        <w:autoSpaceDE w:val="0"/>
        <w:autoSpaceDN w:val="0"/>
        <w:adjustRightInd w:val="0"/>
        <w:spacing w:before="30" w:after="30" w:line="240" w:lineRule="auto"/>
        <w:jc w:val="both"/>
        <w:rPr>
          <w:rFonts w:ascii="Arial" w:eastAsia="Times New Roman" w:hAnsi="Arial" w:cs="Arial"/>
          <w:color w:val="000000"/>
          <w:sz w:val="20"/>
          <w:szCs w:val="20"/>
          <w:lang w:eastAsia="en-AU"/>
        </w:rPr>
      </w:pPr>
      <w:r w:rsidRPr="00B81D49">
        <w:rPr>
          <w:rFonts w:ascii="Arial" w:eastAsia="Times New Roman" w:hAnsi="Arial" w:cs="Arial"/>
          <w:color w:val="000000"/>
          <w:sz w:val="20"/>
          <w:szCs w:val="20"/>
          <w:lang w:eastAsia="en-AU"/>
        </w:rPr>
        <w:t xml:space="preserve">Spare workplace keys. </w:t>
      </w:r>
    </w:p>
    <w:p w:rsidR="00EA0C6C" w:rsidRPr="00190DCA" w:rsidRDefault="006C665F" w:rsidP="00EA0C6C">
      <w:pPr>
        <w:numPr>
          <w:ilvl w:val="0"/>
          <w:numId w:val="26"/>
        </w:numPr>
        <w:autoSpaceDE w:val="0"/>
        <w:autoSpaceDN w:val="0"/>
        <w:adjustRightInd w:val="0"/>
        <w:spacing w:before="30" w:after="30" w:line="240" w:lineRule="auto"/>
        <w:jc w:val="both"/>
        <w:rPr>
          <w:rFonts w:ascii="Arial" w:eastAsia="Times New Roman" w:hAnsi="Arial" w:cs="Arial"/>
          <w:color w:val="000000"/>
          <w:sz w:val="20"/>
          <w:szCs w:val="20"/>
          <w:lang w:eastAsia="en-AU"/>
        </w:rPr>
      </w:pPr>
      <w:r>
        <w:rPr>
          <w:rFonts w:ascii="Verdana" w:hAnsi="Verdana" w:cs="Arial"/>
          <w:sz w:val="20"/>
          <w:szCs w:val="20"/>
        </w:rPr>
        <w:t>Woollen blankets</w:t>
      </w:r>
      <w:r w:rsidR="00EA0C6C" w:rsidRPr="00B81D49">
        <w:rPr>
          <w:rFonts w:ascii="Verdana" w:hAnsi="Verdana" w:cs="Arial"/>
          <w:sz w:val="20"/>
          <w:szCs w:val="20"/>
        </w:rPr>
        <w:t xml:space="preserve"> </w:t>
      </w:r>
    </w:p>
    <w:p w:rsidR="00190DCA" w:rsidRDefault="00190DCA" w:rsidP="00190DCA">
      <w:pPr>
        <w:autoSpaceDE w:val="0"/>
        <w:autoSpaceDN w:val="0"/>
        <w:adjustRightInd w:val="0"/>
        <w:spacing w:before="30" w:after="30" w:line="240" w:lineRule="auto"/>
        <w:ind w:left="720"/>
        <w:jc w:val="both"/>
        <w:rPr>
          <w:rFonts w:ascii="Arial" w:eastAsia="Times New Roman" w:hAnsi="Arial" w:cs="Arial"/>
          <w:color w:val="000000"/>
          <w:sz w:val="20"/>
          <w:szCs w:val="20"/>
          <w:lang w:eastAsia="en-AU"/>
        </w:rPr>
      </w:pPr>
    </w:p>
    <w:p w:rsidR="00EA0C6C" w:rsidRPr="00EA0C6C" w:rsidRDefault="00EA0C6C" w:rsidP="00EA0C6C">
      <w:pPr>
        <w:pStyle w:val="ListParagraph"/>
        <w:numPr>
          <w:ilvl w:val="0"/>
          <w:numId w:val="27"/>
        </w:numPr>
        <w:rPr>
          <w:rFonts w:ascii="Verdana" w:hAnsi="Verdana" w:cs="Calibri"/>
          <w:color w:val="000000" w:themeColor="text1"/>
          <w:sz w:val="20"/>
          <w:szCs w:val="20"/>
        </w:rPr>
      </w:pPr>
      <w:r w:rsidRPr="00EA0C6C">
        <w:rPr>
          <w:rFonts w:ascii="Verdana" w:hAnsi="Verdana" w:cs="Calibri"/>
          <w:color w:val="000000"/>
          <w:sz w:val="20"/>
          <w:szCs w:val="20"/>
        </w:rPr>
        <w:t>A roll call should be conducted including visitors, contractors prior to evacuating from the school and again at evacuation assembly point</w:t>
      </w:r>
    </w:p>
    <w:p w:rsidR="00EA0C6C" w:rsidRPr="00EA0C6C" w:rsidRDefault="00EA0C6C" w:rsidP="00EA0C6C">
      <w:pPr>
        <w:pStyle w:val="ListParagraph"/>
        <w:ind w:left="360"/>
        <w:rPr>
          <w:rFonts w:ascii="Verdana" w:hAnsi="Verdana" w:cs="Calibri"/>
          <w:color w:val="000000" w:themeColor="text1"/>
          <w:sz w:val="20"/>
          <w:szCs w:val="20"/>
        </w:rPr>
      </w:pPr>
    </w:p>
    <w:p w:rsidR="00EA0C6C" w:rsidRPr="00EA0C6C" w:rsidRDefault="00EA0C6C" w:rsidP="00EA0C6C">
      <w:pPr>
        <w:pStyle w:val="ListParagraph"/>
        <w:numPr>
          <w:ilvl w:val="0"/>
          <w:numId w:val="27"/>
        </w:numPr>
        <w:rPr>
          <w:rFonts w:ascii="Verdana" w:hAnsi="Verdana" w:cs="Calibri"/>
          <w:color w:val="000000" w:themeColor="text1"/>
          <w:sz w:val="20"/>
          <w:szCs w:val="20"/>
        </w:rPr>
      </w:pPr>
      <w:r w:rsidRPr="00EA0C6C">
        <w:rPr>
          <w:rFonts w:ascii="Verdana" w:hAnsi="Verdana" w:cs="Calibri"/>
          <w:color w:val="000000" w:themeColor="text1"/>
          <w:sz w:val="20"/>
          <w:szCs w:val="20"/>
        </w:rPr>
        <w:t xml:space="preserve">Evacuation to </w:t>
      </w:r>
      <w:r>
        <w:rPr>
          <w:rFonts w:ascii="Verdana" w:hAnsi="Verdana" w:cs="Calibri"/>
          <w:color w:val="000000" w:themeColor="text1"/>
          <w:sz w:val="20"/>
          <w:szCs w:val="20"/>
        </w:rPr>
        <w:t xml:space="preserve">the </w:t>
      </w:r>
      <w:r w:rsidRPr="00EA0C6C">
        <w:rPr>
          <w:rFonts w:ascii="Verdana" w:hAnsi="Verdana" w:cs="Calibri"/>
          <w:color w:val="000000" w:themeColor="text1"/>
          <w:sz w:val="20"/>
          <w:szCs w:val="20"/>
        </w:rPr>
        <w:t xml:space="preserve">identified assembly point </w:t>
      </w:r>
    </w:p>
    <w:p w:rsidR="00190DCA" w:rsidRPr="00190DCA" w:rsidRDefault="00190DCA" w:rsidP="00190DCA">
      <w:pPr>
        <w:numPr>
          <w:ilvl w:val="0"/>
          <w:numId w:val="27"/>
        </w:numPr>
        <w:spacing w:before="30" w:after="30" w:line="240" w:lineRule="auto"/>
        <w:jc w:val="both"/>
        <w:rPr>
          <w:rFonts w:ascii="Verdana" w:eastAsia="Times New Roman" w:hAnsi="Verdana" w:cs="Calibri"/>
          <w:color w:val="000000" w:themeColor="text1"/>
          <w:sz w:val="20"/>
          <w:szCs w:val="20"/>
          <w:lang w:eastAsia="en-AU"/>
        </w:rPr>
      </w:pPr>
      <w:r w:rsidRPr="00B81D49">
        <w:rPr>
          <w:rFonts w:ascii="Verdana" w:hAnsi="Verdana"/>
          <w:color w:val="000000" w:themeColor="text1"/>
          <w:sz w:val="20"/>
          <w:szCs w:val="20"/>
        </w:rPr>
        <w:t xml:space="preserve">Maintain awareness of the bushfire threat by regularly checking conditions </w:t>
      </w:r>
      <w:hyperlink r:id="rId12" w:history="1">
        <w:r w:rsidRPr="00B81D49">
          <w:rPr>
            <w:rFonts w:ascii="Verdana" w:eastAsia="Times New Roman" w:hAnsi="Verdana" w:cs="Calibri"/>
            <w:color w:val="000000" w:themeColor="text1"/>
            <w:sz w:val="20"/>
            <w:szCs w:val="20"/>
            <w:u w:val="single"/>
            <w:lang w:eastAsia="en-AU"/>
          </w:rPr>
          <w:t>NSW Rural Fire Service</w:t>
        </w:r>
      </w:hyperlink>
    </w:p>
    <w:p w:rsidR="00190DCA" w:rsidRPr="00190DCA" w:rsidRDefault="00190DCA" w:rsidP="00190DCA">
      <w:pPr>
        <w:spacing w:before="30" w:after="30" w:line="240" w:lineRule="auto"/>
        <w:ind w:left="360"/>
        <w:jc w:val="both"/>
        <w:rPr>
          <w:rFonts w:ascii="Verdana" w:eastAsia="Times New Roman" w:hAnsi="Verdana" w:cs="Calibri"/>
          <w:color w:val="000000" w:themeColor="text1"/>
          <w:sz w:val="20"/>
          <w:szCs w:val="20"/>
          <w:lang w:eastAsia="en-AU"/>
        </w:rPr>
      </w:pPr>
    </w:p>
    <w:p w:rsidR="00F5450D" w:rsidRDefault="00F5450D" w:rsidP="00EA0C6C">
      <w:pPr>
        <w:pStyle w:val="ListParagraph"/>
        <w:numPr>
          <w:ilvl w:val="0"/>
          <w:numId w:val="27"/>
        </w:numPr>
        <w:spacing w:before="30" w:after="30" w:line="240" w:lineRule="auto"/>
        <w:jc w:val="both"/>
        <w:rPr>
          <w:rFonts w:ascii="Verdana" w:hAnsi="Verdana"/>
          <w:sz w:val="20"/>
          <w:szCs w:val="20"/>
        </w:rPr>
      </w:pPr>
      <w:r w:rsidRPr="00EA0C6C">
        <w:rPr>
          <w:rFonts w:ascii="Verdana" w:hAnsi="Verdana"/>
          <w:sz w:val="20"/>
          <w:szCs w:val="20"/>
        </w:rPr>
        <w:t xml:space="preserve">Stay tuned to the local radio station for information </w:t>
      </w:r>
    </w:p>
    <w:p w:rsidR="00CD53DE" w:rsidRPr="00CD53DE" w:rsidRDefault="00CD53DE" w:rsidP="00CD53DE">
      <w:pPr>
        <w:pStyle w:val="ListParagraph"/>
        <w:rPr>
          <w:rFonts w:ascii="Verdana" w:hAnsi="Verdana"/>
          <w:sz w:val="20"/>
          <w:szCs w:val="20"/>
        </w:rPr>
      </w:pPr>
    </w:p>
    <w:p w:rsidR="00CD53DE" w:rsidRPr="00CD53DE" w:rsidRDefault="00CD53DE" w:rsidP="00CD53DE">
      <w:pPr>
        <w:pStyle w:val="ListParagraph"/>
        <w:numPr>
          <w:ilvl w:val="0"/>
          <w:numId w:val="27"/>
        </w:numPr>
        <w:rPr>
          <w:rFonts w:ascii="Verdana" w:hAnsi="Verdana"/>
          <w:sz w:val="20"/>
          <w:szCs w:val="20"/>
        </w:rPr>
      </w:pPr>
      <w:r w:rsidRPr="00CD53DE">
        <w:rPr>
          <w:rFonts w:ascii="Verdana" w:hAnsi="Verdana"/>
          <w:sz w:val="20"/>
          <w:szCs w:val="20"/>
        </w:rPr>
        <w:t xml:space="preserve">Provide information update to </w:t>
      </w:r>
      <w:r w:rsidR="006B6B26">
        <w:rPr>
          <w:rFonts w:ascii="Verdana" w:hAnsi="Verdana"/>
          <w:sz w:val="20"/>
          <w:szCs w:val="20"/>
        </w:rPr>
        <w:t>Director, Public Schools</w:t>
      </w:r>
    </w:p>
    <w:p w:rsidR="006A703C" w:rsidRPr="00B81D49" w:rsidRDefault="006A703C" w:rsidP="00EA0C6C">
      <w:pPr>
        <w:pStyle w:val="ListParagraph"/>
        <w:ind w:left="360"/>
        <w:rPr>
          <w:rFonts w:ascii="Verdana" w:hAnsi="Verdana"/>
          <w:b/>
          <w:color w:val="0070C0"/>
          <w:sz w:val="20"/>
          <w:szCs w:val="20"/>
        </w:rPr>
      </w:pPr>
    </w:p>
    <w:p w:rsidR="00F8066B" w:rsidRPr="00B81D49" w:rsidRDefault="008D1EC8" w:rsidP="001C7C32">
      <w:pPr>
        <w:shd w:val="clear" w:color="auto" w:fill="FFFFFF"/>
        <w:spacing w:before="100" w:beforeAutospacing="1" w:after="0"/>
        <w:rPr>
          <w:rFonts w:ascii="Verdana" w:hAnsi="Verdana" w:cs="Calibri"/>
          <w:b/>
          <w:color w:val="000000" w:themeColor="text1"/>
          <w:sz w:val="20"/>
          <w:szCs w:val="20"/>
        </w:rPr>
      </w:pPr>
      <w:r>
        <w:rPr>
          <w:rFonts w:ascii="Verdana" w:hAnsi="Verdana" w:cs="Calibri"/>
          <w:b/>
          <w:color w:val="000000" w:themeColor="text1"/>
          <w:sz w:val="20"/>
          <w:szCs w:val="20"/>
        </w:rPr>
        <w:t>STAY and DEFEND</w:t>
      </w:r>
      <w:r w:rsidR="00C135E5">
        <w:rPr>
          <w:rFonts w:ascii="Verdana" w:hAnsi="Verdana" w:cs="Calibri"/>
          <w:b/>
          <w:color w:val="000000" w:themeColor="text1"/>
          <w:sz w:val="20"/>
          <w:szCs w:val="20"/>
        </w:rPr>
        <w:t xml:space="preserve"> PROCEDURE </w:t>
      </w:r>
      <w:r w:rsidR="00C135E5" w:rsidRPr="0066789F">
        <w:rPr>
          <w:rFonts w:ascii="Verdana" w:hAnsi="Verdana" w:cs="Calibri"/>
          <w:b/>
          <w:color w:val="FF0000"/>
          <w:sz w:val="20"/>
          <w:szCs w:val="20"/>
        </w:rPr>
        <w:t xml:space="preserve">(where circumstances prevent safe evacuation) </w:t>
      </w:r>
    </w:p>
    <w:p w:rsidR="00F8066B" w:rsidRPr="00B81D49" w:rsidRDefault="00F8066B" w:rsidP="001C7C32">
      <w:pPr>
        <w:shd w:val="clear" w:color="auto" w:fill="FFFFFF"/>
        <w:spacing w:before="100" w:beforeAutospacing="1" w:after="0"/>
        <w:rPr>
          <w:rFonts w:ascii="Verdana" w:hAnsi="Verdana"/>
          <w:bCs/>
          <w:sz w:val="20"/>
          <w:szCs w:val="20"/>
        </w:rPr>
      </w:pPr>
      <w:r w:rsidRPr="00B81D49">
        <w:rPr>
          <w:rFonts w:ascii="Verdana" w:hAnsi="Verdana" w:cs="Calibri"/>
          <w:color w:val="000000"/>
          <w:sz w:val="20"/>
          <w:szCs w:val="20"/>
        </w:rPr>
        <w:lastRenderedPageBreak/>
        <w:t xml:space="preserve">The </w:t>
      </w:r>
      <w:r w:rsidRPr="00B81D49">
        <w:rPr>
          <w:rFonts w:ascii="Verdana" w:hAnsi="Verdana"/>
          <w:bCs/>
          <w:color w:val="000000"/>
          <w:sz w:val="20"/>
          <w:szCs w:val="20"/>
        </w:rPr>
        <w:t>Principal</w:t>
      </w:r>
      <w:r w:rsidRPr="00B81D49">
        <w:rPr>
          <w:rFonts w:ascii="Verdana" w:hAnsi="Verdana"/>
          <w:bCs/>
          <w:sz w:val="20"/>
          <w:szCs w:val="20"/>
        </w:rPr>
        <w:t xml:space="preserve"> should consider the option of retreating from the most threatened location to a safer on-site location. Where possible this decision should be made in consultation with Emergency Services and the School Education Director. </w:t>
      </w:r>
    </w:p>
    <w:p w:rsidR="00922032" w:rsidRDefault="00F8066B" w:rsidP="00922032">
      <w:pPr>
        <w:shd w:val="clear" w:color="auto" w:fill="FFFFFF"/>
        <w:spacing w:before="100" w:beforeAutospacing="1" w:after="100" w:afterAutospacing="1"/>
        <w:rPr>
          <w:rFonts w:ascii="Verdana" w:hAnsi="Verdana" w:cs="Arial"/>
          <w:i/>
          <w:color w:val="333333"/>
          <w:sz w:val="20"/>
          <w:szCs w:val="20"/>
        </w:rPr>
      </w:pPr>
      <w:r w:rsidRPr="00B81D49">
        <w:rPr>
          <w:rFonts w:ascii="Verdana" w:hAnsi="Verdana" w:cs="Arial"/>
          <w:i/>
          <w:color w:val="333333"/>
          <w:sz w:val="20"/>
          <w:szCs w:val="20"/>
        </w:rPr>
        <w:t xml:space="preserve">Note: Heat radiated by fire is intense (32° </w:t>
      </w:r>
      <w:proofErr w:type="spellStart"/>
      <w:r w:rsidRPr="00B81D49">
        <w:rPr>
          <w:rFonts w:ascii="Verdana" w:hAnsi="Verdana" w:cs="Arial"/>
          <w:i/>
          <w:color w:val="333333"/>
          <w:sz w:val="20"/>
          <w:szCs w:val="20"/>
        </w:rPr>
        <w:t>celsius</w:t>
      </w:r>
      <w:proofErr w:type="spellEnd"/>
      <w:r w:rsidRPr="00B81D49">
        <w:rPr>
          <w:rFonts w:ascii="Verdana" w:hAnsi="Verdana" w:cs="Arial"/>
          <w:i/>
          <w:color w:val="333333"/>
          <w:sz w:val="20"/>
          <w:szCs w:val="20"/>
        </w:rPr>
        <w:t xml:space="preserve"> compared to flames at 50° </w:t>
      </w:r>
      <w:proofErr w:type="spellStart"/>
      <w:r w:rsidRPr="00B81D49">
        <w:rPr>
          <w:rFonts w:ascii="Verdana" w:hAnsi="Verdana" w:cs="Arial"/>
          <w:i/>
          <w:color w:val="333333"/>
          <w:sz w:val="20"/>
          <w:szCs w:val="20"/>
        </w:rPr>
        <w:t>celsius</w:t>
      </w:r>
      <w:proofErr w:type="spellEnd"/>
      <w:r w:rsidRPr="00B81D49">
        <w:rPr>
          <w:rFonts w:ascii="Verdana" w:hAnsi="Verdana" w:cs="Arial"/>
          <w:i/>
          <w:color w:val="333333"/>
          <w:sz w:val="20"/>
          <w:szCs w:val="20"/>
        </w:rPr>
        <w:t xml:space="preserve">) and can badly burn skin, even </w:t>
      </w:r>
      <w:r w:rsidR="00922032">
        <w:rPr>
          <w:rFonts w:ascii="Verdana" w:hAnsi="Verdana" w:cs="Arial"/>
          <w:i/>
          <w:color w:val="333333"/>
          <w:sz w:val="20"/>
          <w:szCs w:val="20"/>
        </w:rPr>
        <w:t xml:space="preserve">some distance from the flames. </w:t>
      </w:r>
    </w:p>
    <w:p w:rsidR="001C7C32" w:rsidRPr="001C7C32" w:rsidRDefault="001C7C32" w:rsidP="00922032">
      <w:pPr>
        <w:shd w:val="clear" w:color="auto" w:fill="FFFFFF"/>
        <w:spacing w:before="100" w:beforeAutospacing="1" w:after="100" w:afterAutospacing="1"/>
        <w:rPr>
          <w:rFonts w:ascii="Verdana" w:hAnsi="Verdana" w:cs="Arial"/>
          <w:b/>
          <w:color w:val="333333"/>
          <w:sz w:val="20"/>
          <w:szCs w:val="20"/>
        </w:rPr>
      </w:pPr>
      <w:r w:rsidRPr="001C7C32">
        <w:rPr>
          <w:rFonts w:ascii="Verdana" w:hAnsi="Verdana" w:cs="Arial"/>
          <w:b/>
          <w:color w:val="333333"/>
          <w:sz w:val="20"/>
          <w:szCs w:val="20"/>
        </w:rPr>
        <w:t xml:space="preserve">Response: </w:t>
      </w:r>
    </w:p>
    <w:p w:rsidR="00CB50D2" w:rsidRPr="00922032" w:rsidRDefault="00CB50D2" w:rsidP="00922032">
      <w:pPr>
        <w:pStyle w:val="ListParagraph"/>
        <w:numPr>
          <w:ilvl w:val="0"/>
          <w:numId w:val="29"/>
        </w:numPr>
        <w:shd w:val="clear" w:color="auto" w:fill="FFFFFF"/>
        <w:spacing w:before="100" w:beforeAutospacing="1" w:after="100" w:afterAutospacing="1"/>
        <w:rPr>
          <w:rFonts w:ascii="Verdana" w:hAnsi="Verdana" w:cs="Arial"/>
          <w:i/>
          <w:color w:val="333333"/>
          <w:sz w:val="20"/>
          <w:szCs w:val="20"/>
        </w:rPr>
      </w:pPr>
      <w:r w:rsidRPr="00922032">
        <w:rPr>
          <w:rFonts w:ascii="Verdana" w:eastAsia="Times New Roman" w:hAnsi="Verdana"/>
          <w:bCs/>
          <w:color w:val="000000" w:themeColor="text1"/>
          <w:sz w:val="20"/>
          <w:szCs w:val="20"/>
          <w:lang w:eastAsia="en-AU"/>
        </w:rPr>
        <w:t>Move to the safer / less threatened o</w:t>
      </w:r>
      <w:r w:rsidR="00F8066B" w:rsidRPr="00922032">
        <w:rPr>
          <w:rFonts w:ascii="Verdana" w:eastAsia="Times New Roman" w:hAnsi="Verdana"/>
          <w:bCs/>
          <w:color w:val="000000" w:themeColor="text1"/>
          <w:sz w:val="20"/>
          <w:szCs w:val="20"/>
          <w:lang w:eastAsia="en-AU"/>
        </w:rPr>
        <w:t>nsite location</w:t>
      </w:r>
      <w:r w:rsidR="00753AD8" w:rsidRPr="00922032">
        <w:rPr>
          <w:rFonts w:ascii="Verdana" w:eastAsia="Times New Roman" w:hAnsi="Verdana"/>
          <w:bCs/>
          <w:color w:val="000000" w:themeColor="text1"/>
          <w:sz w:val="20"/>
          <w:szCs w:val="20"/>
          <w:lang w:eastAsia="en-AU"/>
        </w:rPr>
        <w:t xml:space="preserve"> </w:t>
      </w:r>
    </w:p>
    <w:p w:rsidR="00CB50D2" w:rsidRDefault="00CB50D2" w:rsidP="00CB50D2">
      <w:pPr>
        <w:pStyle w:val="ListParagraph"/>
        <w:autoSpaceDE w:val="0"/>
        <w:autoSpaceDN w:val="0"/>
        <w:adjustRightInd w:val="0"/>
        <w:spacing w:before="30" w:after="30" w:line="240" w:lineRule="auto"/>
        <w:ind w:left="502"/>
        <w:jc w:val="both"/>
        <w:rPr>
          <w:rFonts w:ascii="Verdana" w:eastAsia="Times New Roman" w:hAnsi="Verdana"/>
          <w:bCs/>
          <w:color w:val="000000" w:themeColor="text1"/>
          <w:sz w:val="20"/>
          <w:szCs w:val="20"/>
          <w:lang w:eastAsia="en-AU"/>
        </w:rPr>
      </w:pPr>
    </w:p>
    <w:p w:rsidR="00F8066B" w:rsidRPr="009D6D49" w:rsidRDefault="00F8066B" w:rsidP="00F8066B">
      <w:pPr>
        <w:numPr>
          <w:ilvl w:val="0"/>
          <w:numId w:val="3"/>
        </w:numPr>
        <w:spacing w:before="30" w:after="30" w:line="240" w:lineRule="auto"/>
        <w:jc w:val="both"/>
        <w:rPr>
          <w:rFonts w:ascii="Verdana" w:hAnsi="Verdana" w:cs="Calibri"/>
          <w:sz w:val="20"/>
          <w:szCs w:val="20"/>
        </w:rPr>
      </w:pPr>
      <w:r w:rsidRPr="009D6D49">
        <w:rPr>
          <w:rFonts w:ascii="Verdana" w:hAnsi="Verdana" w:cs="Calibri"/>
          <w:sz w:val="20"/>
          <w:szCs w:val="20"/>
        </w:rPr>
        <w:t>Air conditioning should be turned off</w:t>
      </w:r>
    </w:p>
    <w:p w:rsidR="00BD2C46" w:rsidRPr="009D6D49" w:rsidRDefault="00BD2C46" w:rsidP="006A703C">
      <w:pPr>
        <w:spacing w:before="30" w:after="30" w:line="240" w:lineRule="auto"/>
        <w:ind w:left="357"/>
        <w:jc w:val="both"/>
        <w:rPr>
          <w:rFonts w:ascii="Verdana" w:hAnsi="Verdana" w:cs="Calibri"/>
          <w:sz w:val="20"/>
          <w:szCs w:val="20"/>
        </w:rPr>
      </w:pPr>
    </w:p>
    <w:p w:rsidR="00BD2C46" w:rsidRPr="009D6D49" w:rsidRDefault="00BD2C46" w:rsidP="00F8066B">
      <w:pPr>
        <w:numPr>
          <w:ilvl w:val="0"/>
          <w:numId w:val="3"/>
        </w:numPr>
        <w:spacing w:before="30" w:after="30" w:line="240" w:lineRule="auto"/>
        <w:jc w:val="both"/>
        <w:rPr>
          <w:rFonts w:ascii="Verdana" w:hAnsi="Verdana" w:cs="Calibri"/>
          <w:sz w:val="20"/>
          <w:szCs w:val="20"/>
        </w:rPr>
      </w:pPr>
      <w:r w:rsidRPr="009D6D49">
        <w:rPr>
          <w:rFonts w:ascii="Verdana" w:hAnsi="Verdana" w:cs="Calibri"/>
          <w:sz w:val="20"/>
          <w:szCs w:val="20"/>
        </w:rPr>
        <w:t xml:space="preserve">Gas should be shut down at the metre or bottle </w:t>
      </w:r>
    </w:p>
    <w:p w:rsidR="00881450" w:rsidRPr="00B81D49" w:rsidRDefault="00881450" w:rsidP="00881450">
      <w:pPr>
        <w:spacing w:before="30" w:after="30" w:line="240" w:lineRule="auto"/>
        <w:jc w:val="both"/>
        <w:rPr>
          <w:rFonts w:ascii="Verdana" w:hAnsi="Verdana" w:cs="Calibri"/>
          <w:color w:val="000000"/>
          <w:sz w:val="20"/>
          <w:szCs w:val="20"/>
        </w:rPr>
      </w:pPr>
    </w:p>
    <w:p w:rsidR="00922032" w:rsidRDefault="00922032" w:rsidP="00922032">
      <w:pPr>
        <w:pStyle w:val="ListParagraph"/>
        <w:numPr>
          <w:ilvl w:val="0"/>
          <w:numId w:val="3"/>
        </w:numPr>
        <w:autoSpaceDE w:val="0"/>
        <w:autoSpaceDN w:val="0"/>
        <w:adjustRightInd w:val="0"/>
        <w:spacing w:before="30" w:after="30" w:line="240" w:lineRule="auto"/>
        <w:jc w:val="both"/>
        <w:rPr>
          <w:rFonts w:ascii="Verdana" w:hAnsi="Verdana" w:cs="Calibri"/>
          <w:sz w:val="20"/>
          <w:szCs w:val="20"/>
        </w:rPr>
      </w:pPr>
      <w:r w:rsidRPr="00B81D49">
        <w:rPr>
          <w:rFonts w:ascii="Verdana" w:hAnsi="Verdana" w:cs="Calibri"/>
          <w:sz w:val="20"/>
          <w:szCs w:val="20"/>
        </w:rPr>
        <w:t>Close all windows and doors (do not lock)</w:t>
      </w:r>
      <w:r w:rsidRPr="00B81D49">
        <w:rPr>
          <w:rFonts w:ascii="Verdana" w:hAnsi="Verdana" w:cs="Calibri"/>
          <w:noProof/>
          <w:sz w:val="20"/>
          <w:szCs w:val="20"/>
        </w:rPr>
        <w:t xml:space="preserve"> </w:t>
      </w:r>
    </w:p>
    <w:p w:rsidR="00922032" w:rsidRPr="00922032" w:rsidRDefault="00922032" w:rsidP="00922032">
      <w:pPr>
        <w:autoSpaceDE w:val="0"/>
        <w:autoSpaceDN w:val="0"/>
        <w:adjustRightInd w:val="0"/>
        <w:spacing w:before="30" w:after="30" w:line="240" w:lineRule="auto"/>
        <w:jc w:val="both"/>
        <w:rPr>
          <w:rFonts w:ascii="Verdana" w:hAnsi="Verdana" w:cs="Calibri"/>
          <w:sz w:val="20"/>
          <w:szCs w:val="20"/>
        </w:rPr>
      </w:pPr>
    </w:p>
    <w:p w:rsidR="00F8066B" w:rsidRPr="00B81D49" w:rsidRDefault="00881450" w:rsidP="00F8066B">
      <w:pPr>
        <w:numPr>
          <w:ilvl w:val="0"/>
          <w:numId w:val="3"/>
        </w:numPr>
        <w:spacing w:before="30" w:after="30" w:line="240" w:lineRule="auto"/>
        <w:jc w:val="both"/>
        <w:rPr>
          <w:rFonts w:ascii="Verdana" w:hAnsi="Verdana" w:cs="Calibri"/>
          <w:color w:val="000000"/>
          <w:sz w:val="20"/>
          <w:szCs w:val="20"/>
        </w:rPr>
      </w:pPr>
      <w:r w:rsidRPr="00B81D49">
        <w:rPr>
          <w:rFonts w:ascii="Verdana" w:hAnsi="Verdana" w:cs="Calibri"/>
          <w:color w:val="000000"/>
          <w:sz w:val="20"/>
          <w:szCs w:val="20"/>
        </w:rPr>
        <w:t>Draw the blinds (if fitted)</w:t>
      </w:r>
    </w:p>
    <w:p w:rsidR="00881450" w:rsidRPr="00B81D49" w:rsidRDefault="00881450" w:rsidP="00881450">
      <w:pPr>
        <w:spacing w:before="30" w:after="30" w:line="240" w:lineRule="auto"/>
        <w:jc w:val="both"/>
        <w:rPr>
          <w:rFonts w:ascii="Verdana" w:hAnsi="Verdana" w:cs="Calibri"/>
          <w:color w:val="000000"/>
          <w:sz w:val="20"/>
          <w:szCs w:val="20"/>
        </w:rPr>
      </w:pPr>
    </w:p>
    <w:p w:rsidR="00BD2C46" w:rsidRPr="00B81D49" w:rsidRDefault="00BD2C46" w:rsidP="00F8066B">
      <w:pPr>
        <w:numPr>
          <w:ilvl w:val="0"/>
          <w:numId w:val="3"/>
        </w:numPr>
        <w:spacing w:before="30" w:after="30" w:line="240" w:lineRule="auto"/>
        <w:jc w:val="both"/>
        <w:rPr>
          <w:rFonts w:ascii="Verdana" w:hAnsi="Verdana" w:cs="Calibri"/>
          <w:color w:val="000000"/>
          <w:sz w:val="20"/>
          <w:szCs w:val="20"/>
        </w:rPr>
      </w:pPr>
      <w:r w:rsidRPr="00B81D49">
        <w:rPr>
          <w:rFonts w:ascii="Verdana" w:hAnsi="Verdana" w:cs="Calibri"/>
          <w:color w:val="000000"/>
          <w:sz w:val="20"/>
          <w:szCs w:val="20"/>
        </w:rPr>
        <w:t xml:space="preserve">Place wet towels around windows and door edges to stop smoke and embers from entering. </w:t>
      </w:r>
    </w:p>
    <w:p w:rsidR="00BD2C46" w:rsidRPr="00B81D49" w:rsidRDefault="00BD2C46" w:rsidP="00BD2C46">
      <w:pPr>
        <w:spacing w:before="30" w:after="30" w:line="240" w:lineRule="auto"/>
        <w:jc w:val="both"/>
        <w:rPr>
          <w:rFonts w:ascii="Verdana" w:hAnsi="Verdana" w:cs="Calibri"/>
          <w:color w:val="000000"/>
          <w:sz w:val="20"/>
          <w:szCs w:val="20"/>
        </w:rPr>
      </w:pPr>
    </w:p>
    <w:p w:rsidR="00F8066B" w:rsidRPr="00B81D49" w:rsidRDefault="00F8066B" w:rsidP="00F8066B">
      <w:pPr>
        <w:numPr>
          <w:ilvl w:val="0"/>
          <w:numId w:val="3"/>
        </w:numPr>
        <w:spacing w:before="30" w:after="30" w:line="240" w:lineRule="auto"/>
        <w:jc w:val="both"/>
        <w:rPr>
          <w:rFonts w:ascii="Verdana" w:hAnsi="Verdana" w:cs="Calibri"/>
          <w:color w:val="000000"/>
          <w:sz w:val="20"/>
          <w:szCs w:val="20"/>
        </w:rPr>
      </w:pPr>
      <w:r w:rsidRPr="00B81D49">
        <w:rPr>
          <w:rFonts w:ascii="Verdana" w:hAnsi="Verdana" w:cs="Arial"/>
          <w:color w:val="000000"/>
          <w:sz w:val="20"/>
          <w:szCs w:val="20"/>
        </w:rPr>
        <w:t>Cover as much exposed skin as possible, preferably with woollen and thick clothing. (</w:t>
      </w:r>
      <w:proofErr w:type="gramStart"/>
      <w:r w:rsidR="00240E37">
        <w:rPr>
          <w:rFonts w:ascii="Verdana" w:hAnsi="Verdana" w:cs="Arial"/>
          <w:color w:val="000000"/>
          <w:sz w:val="20"/>
          <w:szCs w:val="20"/>
        </w:rPr>
        <w:t>s</w:t>
      </w:r>
      <w:r w:rsidRPr="00B81D49">
        <w:rPr>
          <w:rFonts w:ascii="Verdana" w:hAnsi="Verdana" w:cs="Arial"/>
          <w:color w:val="000000"/>
          <w:sz w:val="20"/>
          <w:szCs w:val="20"/>
        </w:rPr>
        <w:t>ynthetic</w:t>
      </w:r>
      <w:proofErr w:type="gramEnd"/>
      <w:r w:rsidRPr="00B81D49">
        <w:rPr>
          <w:rFonts w:ascii="Verdana" w:hAnsi="Verdana" w:cs="Arial"/>
          <w:color w:val="000000"/>
          <w:sz w:val="20"/>
          <w:szCs w:val="20"/>
        </w:rPr>
        <w:t xml:space="preserve"> clothing can melt whereas natural fibres are more fire resistant).</w:t>
      </w:r>
      <w:r w:rsidRPr="00B81D49">
        <w:rPr>
          <w:rFonts w:ascii="Verdana" w:hAnsi="Verdana" w:cs="Calibri"/>
          <w:noProof/>
          <w:color w:val="00B050"/>
          <w:sz w:val="20"/>
          <w:szCs w:val="20"/>
        </w:rPr>
        <w:t xml:space="preserve"> </w:t>
      </w:r>
    </w:p>
    <w:p w:rsidR="00881450" w:rsidRPr="00B81D49" w:rsidRDefault="00881450" w:rsidP="00881450">
      <w:pPr>
        <w:spacing w:before="30" w:after="30" w:line="240" w:lineRule="auto"/>
        <w:ind w:left="357"/>
        <w:jc w:val="both"/>
        <w:rPr>
          <w:rFonts w:ascii="Verdana" w:hAnsi="Verdana" w:cs="Calibri"/>
          <w:color w:val="000000"/>
          <w:sz w:val="20"/>
          <w:szCs w:val="20"/>
        </w:rPr>
      </w:pPr>
    </w:p>
    <w:p w:rsidR="00F8066B" w:rsidRPr="00B81D49" w:rsidRDefault="00F8066B" w:rsidP="00F8066B">
      <w:pPr>
        <w:numPr>
          <w:ilvl w:val="0"/>
          <w:numId w:val="3"/>
        </w:numPr>
        <w:spacing w:before="30" w:after="30" w:line="240" w:lineRule="auto"/>
        <w:jc w:val="both"/>
        <w:rPr>
          <w:rFonts w:ascii="Verdana" w:hAnsi="Verdana" w:cs="Calibri"/>
          <w:color w:val="000000"/>
          <w:sz w:val="20"/>
          <w:szCs w:val="20"/>
        </w:rPr>
      </w:pPr>
      <w:r w:rsidRPr="00B81D49">
        <w:rPr>
          <w:rFonts w:ascii="Verdana" w:hAnsi="Verdana" w:cs="Arial"/>
          <w:color w:val="000000"/>
          <w:sz w:val="20"/>
          <w:szCs w:val="20"/>
        </w:rPr>
        <w:t>Wrap clothing and other material, such as a woollen jumper, around the head.</w:t>
      </w:r>
      <w:r w:rsidRPr="00B81D49">
        <w:rPr>
          <w:rFonts w:ascii="Verdana" w:hAnsi="Verdana" w:cs="Calibri"/>
          <w:noProof/>
          <w:color w:val="00B050"/>
          <w:sz w:val="20"/>
          <w:szCs w:val="20"/>
        </w:rPr>
        <w:t xml:space="preserve"> </w:t>
      </w:r>
    </w:p>
    <w:p w:rsidR="00881450" w:rsidRPr="00B81D49" w:rsidRDefault="00881450" w:rsidP="00881450">
      <w:pPr>
        <w:spacing w:before="30" w:after="30" w:line="240" w:lineRule="auto"/>
        <w:jc w:val="both"/>
        <w:rPr>
          <w:rFonts w:ascii="Verdana" w:hAnsi="Verdana" w:cs="Calibri"/>
          <w:color w:val="000000"/>
          <w:sz w:val="20"/>
          <w:szCs w:val="20"/>
        </w:rPr>
      </w:pPr>
    </w:p>
    <w:p w:rsidR="00F8066B" w:rsidRPr="00B81D49" w:rsidRDefault="00F8066B" w:rsidP="00F8066B">
      <w:pPr>
        <w:numPr>
          <w:ilvl w:val="0"/>
          <w:numId w:val="3"/>
        </w:numPr>
        <w:spacing w:before="30" w:after="30" w:line="240" w:lineRule="auto"/>
        <w:jc w:val="both"/>
        <w:rPr>
          <w:rFonts w:ascii="Verdana" w:hAnsi="Verdana" w:cs="Calibri"/>
          <w:color w:val="000000"/>
          <w:sz w:val="20"/>
          <w:szCs w:val="20"/>
        </w:rPr>
      </w:pPr>
      <w:r w:rsidRPr="00B81D49">
        <w:rPr>
          <w:rFonts w:ascii="Verdana" w:hAnsi="Verdana" w:cs="Arial"/>
          <w:color w:val="000000"/>
          <w:sz w:val="20"/>
          <w:szCs w:val="20"/>
        </w:rPr>
        <w:t>Saturate clothing with water if possible.</w:t>
      </w:r>
      <w:r w:rsidRPr="00B81D49">
        <w:rPr>
          <w:rFonts w:ascii="Verdana" w:hAnsi="Verdana" w:cs="Calibri"/>
          <w:noProof/>
          <w:color w:val="00B050"/>
          <w:sz w:val="20"/>
          <w:szCs w:val="20"/>
        </w:rPr>
        <w:t xml:space="preserve"> </w:t>
      </w:r>
    </w:p>
    <w:p w:rsidR="00881450" w:rsidRPr="00B81D49" w:rsidRDefault="00881450" w:rsidP="00881450">
      <w:pPr>
        <w:spacing w:before="30" w:after="30" w:line="240" w:lineRule="auto"/>
        <w:jc w:val="both"/>
        <w:rPr>
          <w:rFonts w:ascii="Verdana" w:hAnsi="Verdana" w:cs="Calibri"/>
          <w:color w:val="000000"/>
          <w:sz w:val="20"/>
          <w:szCs w:val="20"/>
        </w:rPr>
      </w:pPr>
    </w:p>
    <w:p w:rsidR="00F8066B" w:rsidRPr="00B81D49" w:rsidRDefault="00F8066B" w:rsidP="00F8066B">
      <w:pPr>
        <w:numPr>
          <w:ilvl w:val="0"/>
          <w:numId w:val="3"/>
        </w:numPr>
        <w:spacing w:before="30" w:after="30" w:line="240" w:lineRule="auto"/>
        <w:jc w:val="both"/>
        <w:rPr>
          <w:rFonts w:ascii="Verdana" w:hAnsi="Verdana" w:cs="Calibri"/>
          <w:color w:val="000000"/>
          <w:sz w:val="20"/>
          <w:szCs w:val="20"/>
        </w:rPr>
      </w:pPr>
      <w:r w:rsidRPr="00B81D49">
        <w:rPr>
          <w:rFonts w:ascii="Verdana" w:hAnsi="Verdana" w:cs="Arial"/>
          <w:color w:val="000000"/>
          <w:sz w:val="20"/>
          <w:szCs w:val="20"/>
        </w:rPr>
        <w:t>Wet a cloth to place over the face.</w:t>
      </w:r>
      <w:r w:rsidRPr="00B81D49">
        <w:rPr>
          <w:rFonts w:ascii="Verdana" w:hAnsi="Verdana" w:cs="Calibri"/>
          <w:noProof/>
          <w:color w:val="00B050"/>
          <w:sz w:val="20"/>
          <w:szCs w:val="20"/>
        </w:rPr>
        <w:t xml:space="preserve"> </w:t>
      </w:r>
    </w:p>
    <w:p w:rsidR="00881450" w:rsidRPr="00B81D49" w:rsidRDefault="00881450" w:rsidP="00881450">
      <w:pPr>
        <w:spacing w:before="30" w:after="30" w:line="240" w:lineRule="auto"/>
        <w:jc w:val="both"/>
        <w:rPr>
          <w:rFonts w:ascii="Verdana" w:hAnsi="Verdana" w:cs="Calibri"/>
          <w:color w:val="000000"/>
          <w:sz w:val="20"/>
          <w:szCs w:val="20"/>
        </w:rPr>
      </w:pPr>
    </w:p>
    <w:p w:rsidR="00F8066B" w:rsidRPr="006C665F" w:rsidRDefault="00F8066B" w:rsidP="00F8066B">
      <w:pPr>
        <w:numPr>
          <w:ilvl w:val="0"/>
          <w:numId w:val="3"/>
        </w:numPr>
        <w:spacing w:before="30" w:after="30" w:line="240" w:lineRule="auto"/>
        <w:jc w:val="both"/>
        <w:rPr>
          <w:rFonts w:ascii="Verdana" w:hAnsi="Verdana" w:cs="Calibri"/>
          <w:color w:val="000000"/>
          <w:sz w:val="20"/>
          <w:szCs w:val="20"/>
        </w:rPr>
      </w:pPr>
      <w:r w:rsidRPr="00B81D49">
        <w:rPr>
          <w:rFonts w:ascii="Verdana" w:hAnsi="Verdana" w:cs="Arial"/>
          <w:color w:val="000000"/>
          <w:sz w:val="20"/>
          <w:szCs w:val="20"/>
        </w:rPr>
        <w:t>Drink water to guard against dehydration</w:t>
      </w:r>
    </w:p>
    <w:p w:rsidR="006C665F" w:rsidRDefault="006C665F" w:rsidP="006C665F">
      <w:pPr>
        <w:pStyle w:val="ListParagraph"/>
        <w:rPr>
          <w:rFonts w:ascii="Verdana" w:hAnsi="Verdana" w:cs="Calibri"/>
          <w:color w:val="000000"/>
          <w:sz w:val="20"/>
          <w:szCs w:val="20"/>
        </w:rPr>
      </w:pPr>
    </w:p>
    <w:p w:rsidR="006C665F" w:rsidRPr="00B81D49" w:rsidRDefault="006C665F" w:rsidP="00F8066B">
      <w:pPr>
        <w:numPr>
          <w:ilvl w:val="0"/>
          <w:numId w:val="3"/>
        </w:numPr>
        <w:spacing w:before="30" w:after="30" w:line="240" w:lineRule="auto"/>
        <w:jc w:val="both"/>
        <w:rPr>
          <w:rFonts w:ascii="Verdana" w:hAnsi="Verdana" w:cs="Calibri"/>
          <w:color w:val="000000"/>
          <w:sz w:val="20"/>
          <w:szCs w:val="20"/>
        </w:rPr>
      </w:pPr>
      <w:r>
        <w:rPr>
          <w:rFonts w:ascii="Verdana" w:hAnsi="Verdana" w:cs="Calibri"/>
          <w:color w:val="000000"/>
          <w:sz w:val="20"/>
          <w:szCs w:val="20"/>
        </w:rPr>
        <w:t>Woollen blanket to be taken to the classroom</w:t>
      </w:r>
    </w:p>
    <w:p w:rsidR="00881450" w:rsidRPr="00B81D49" w:rsidRDefault="00881450" w:rsidP="00881450">
      <w:pPr>
        <w:spacing w:before="30" w:after="30" w:line="240" w:lineRule="auto"/>
        <w:jc w:val="both"/>
        <w:rPr>
          <w:rFonts w:ascii="Verdana" w:hAnsi="Verdana" w:cs="Calibri"/>
          <w:color w:val="000000"/>
          <w:sz w:val="20"/>
          <w:szCs w:val="20"/>
        </w:rPr>
      </w:pPr>
    </w:p>
    <w:p w:rsidR="00F8066B" w:rsidRDefault="00F8066B" w:rsidP="00F8066B">
      <w:pPr>
        <w:numPr>
          <w:ilvl w:val="0"/>
          <w:numId w:val="3"/>
        </w:numPr>
        <w:spacing w:before="30" w:after="30" w:line="240" w:lineRule="auto"/>
        <w:jc w:val="both"/>
        <w:rPr>
          <w:rFonts w:ascii="Verdana" w:hAnsi="Verdana" w:cs="Calibri"/>
          <w:color w:val="000000"/>
          <w:sz w:val="20"/>
          <w:szCs w:val="20"/>
        </w:rPr>
      </w:pPr>
      <w:r w:rsidRPr="00B81D49">
        <w:rPr>
          <w:rFonts w:ascii="Verdana" w:hAnsi="Verdana" w:cs="Calibri"/>
          <w:color w:val="000000"/>
          <w:sz w:val="20"/>
          <w:szCs w:val="20"/>
        </w:rPr>
        <w:t xml:space="preserve">Assemble the group away from the part of the building which will be initially exposed to the fire keeping </w:t>
      </w:r>
      <w:r w:rsidRPr="00B81D49">
        <w:rPr>
          <w:rFonts w:ascii="Verdana" w:hAnsi="Verdana" w:cs="Arial"/>
          <w:color w:val="000000"/>
          <w:sz w:val="20"/>
          <w:szCs w:val="20"/>
        </w:rPr>
        <w:t>low (there is more air available to breathe near the ground).</w:t>
      </w:r>
      <w:r w:rsidRPr="00B81D49">
        <w:rPr>
          <w:rFonts w:ascii="Verdana" w:hAnsi="Verdana" w:cs="Calibri"/>
          <w:color w:val="000000"/>
          <w:sz w:val="20"/>
          <w:szCs w:val="20"/>
        </w:rPr>
        <w:t xml:space="preserve"> </w:t>
      </w:r>
    </w:p>
    <w:p w:rsidR="006A703C" w:rsidRPr="00B81D49" w:rsidRDefault="006A703C" w:rsidP="006A703C">
      <w:pPr>
        <w:spacing w:before="30" w:after="30" w:line="240" w:lineRule="auto"/>
        <w:jc w:val="both"/>
        <w:rPr>
          <w:rFonts w:ascii="Verdana" w:hAnsi="Verdana" w:cs="Calibri"/>
          <w:color w:val="000000"/>
          <w:sz w:val="20"/>
          <w:szCs w:val="20"/>
        </w:rPr>
      </w:pPr>
    </w:p>
    <w:p w:rsidR="00F8066B" w:rsidRPr="006A703C" w:rsidRDefault="00F8066B" w:rsidP="00F8066B">
      <w:pPr>
        <w:numPr>
          <w:ilvl w:val="0"/>
          <w:numId w:val="3"/>
        </w:numPr>
        <w:spacing w:after="30" w:line="240" w:lineRule="auto"/>
        <w:jc w:val="both"/>
        <w:rPr>
          <w:rFonts w:ascii="Verdana" w:hAnsi="Verdana"/>
          <w:color w:val="000000"/>
          <w:sz w:val="20"/>
          <w:szCs w:val="20"/>
        </w:rPr>
      </w:pPr>
      <w:r w:rsidRPr="00B81D49">
        <w:rPr>
          <w:rFonts w:ascii="Verdana" w:hAnsi="Verdana" w:cs="Calibri"/>
          <w:color w:val="000000"/>
          <w:sz w:val="20"/>
          <w:szCs w:val="20"/>
        </w:rPr>
        <w:t>A roll call should be conducted</w:t>
      </w:r>
      <w:r w:rsidR="00CD53DE">
        <w:rPr>
          <w:rFonts w:ascii="Verdana" w:hAnsi="Verdana" w:cs="Calibri"/>
          <w:color w:val="000000"/>
          <w:sz w:val="20"/>
          <w:szCs w:val="20"/>
        </w:rPr>
        <w:t xml:space="preserve"> – using student rolls and visitors book</w:t>
      </w:r>
      <w:r w:rsidRPr="00B81D49">
        <w:rPr>
          <w:rFonts w:ascii="Verdana" w:hAnsi="Verdana" w:cs="Calibri"/>
          <w:color w:val="000000"/>
          <w:sz w:val="20"/>
          <w:szCs w:val="20"/>
        </w:rPr>
        <w:t xml:space="preserve"> </w:t>
      </w:r>
    </w:p>
    <w:p w:rsidR="006A703C" w:rsidRPr="00B81D49" w:rsidRDefault="006A703C" w:rsidP="006A703C">
      <w:pPr>
        <w:spacing w:after="30" w:line="240" w:lineRule="auto"/>
        <w:jc w:val="both"/>
        <w:rPr>
          <w:rFonts w:ascii="Verdana" w:hAnsi="Verdana"/>
          <w:color w:val="000000"/>
          <w:sz w:val="20"/>
          <w:szCs w:val="20"/>
        </w:rPr>
      </w:pPr>
    </w:p>
    <w:p w:rsidR="00531705" w:rsidRDefault="00531705" w:rsidP="00531705">
      <w:pPr>
        <w:pStyle w:val="ListParagraph"/>
        <w:numPr>
          <w:ilvl w:val="0"/>
          <w:numId w:val="3"/>
        </w:numPr>
        <w:autoSpaceDE w:val="0"/>
        <w:autoSpaceDN w:val="0"/>
        <w:adjustRightInd w:val="0"/>
        <w:spacing w:before="30" w:after="30" w:line="240" w:lineRule="auto"/>
        <w:jc w:val="both"/>
        <w:rPr>
          <w:rFonts w:ascii="Verdana" w:eastAsia="Times New Roman" w:hAnsi="Verdana"/>
          <w:bCs/>
          <w:sz w:val="20"/>
          <w:szCs w:val="20"/>
          <w:lang w:eastAsia="en-AU"/>
        </w:rPr>
      </w:pPr>
      <w:r w:rsidRPr="00B81D49">
        <w:rPr>
          <w:rFonts w:ascii="Verdana" w:eastAsia="Times New Roman" w:hAnsi="Verdana"/>
          <w:bCs/>
          <w:sz w:val="20"/>
          <w:szCs w:val="20"/>
          <w:lang w:eastAsia="en-AU"/>
        </w:rPr>
        <w:t xml:space="preserve">Once the fire front has passed and the threat from radiant heat has abated, </w:t>
      </w:r>
      <w:r w:rsidR="00BD2C46" w:rsidRPr="00B81D49">
        <w:rPr>
          <w:rFonts w:ascii="Verdana" w:eastAsia="Times New Roman" w:hAnsi="Verdana"/>
          <w:bCs/>
          <w:sz w:val="20"/>
          <w:szCs w:val="20"/>
          <w:lang w:eastAsia="en-AU"/>
        </w:rPr>
        <w:t xml:space="preserve">all persons </w:t>
      </w:r>
      <w:r w:rsidRPr="00B81D49">
        <w:rPr>
          <w:rFonts w:ascii="Verdana" w:eastAsia="Times New Roman" w:hAnsi="Verdana"/>
          <w:bCs/>
          <w:sz w:val="20"/>
          <w:szCs w:val="20"/>
          <w:lang w:eastAsia="en-AU"/>
        </w:rPr>
        <w:t xml:space="preserve">may move to the open area field and </w:t>
      </w:r>
      <w:r w:rsidR="00BD2C46" w:rsidRPr="00B81D49">
        <w:rPr>
          <w:rFonts w:ascii="Verdana" w:eastAsia="Times New Roman" w:hAnsi="Verdana"/>
          <w:bCs/>
          <w:sz w:val="20"/>
          <w:szCs w:val="20"/>
          <w:lang w:eastAsia="en-AU"/>
        </w:rPr>
        <w:t xml:space="preserve">the Principal </w:t>
      </w:r>
      <w:r w:rsidRPr="00B81D49">
        <w:rPr>
          <w:rFonts w:ascii="Verdana" w:eastAsia="Times New Roman" w:hAnsi="Verdana"/>
          <w:bCs/>
          <w:sz w:val="20"/>
          <w:szCs w:val="20"/>
          <w:lang w:eastAsia="en-AU"/>
        </w:rPr>
        <w:t>should check the buildings for outbreaks of fire</w:t>
      </w:r>
      <w:r w:rsidR="00BD2C46" w:rsidRPr="00B81D49">
        <w:rPr>
          <w:rFonts w:ascii="Verdana" w:eastAsia="Times New Roman" w:hAnsi="Verdana"/>
          <w:bCs/>
          <w:sz w:val="20"/>
          <w:szCs w:val="20"/>
          <w:lang w:eastAsia="en-AU"/>
        </w:rPr>
        <w:t xml:space="preserve"> </w:t>
      </w:r>
    </w:p>
    <w:p w:rsidR="00CD53DE" w:rsidRPr="00CD53DE" w:rsidRDefault="00CD53DE" w:rsidP="00CD53DE">
      <w:pPr>
        <w:pStyle w:val="ListParagraph"/>
        <w:rPr>
          <w:rFonts w:ascii="Verdana" w:eastAsia="Times New Roman" w:hAnsi="Verdana"/>
          <w:bCs/>
          <w:sz w:val="20"/>
          <w:szCs w:val="20"/>
          <w:lang w:eastAsia="en-AU"/>
        </w:rPr>
      </w:pPr>
    </w:p>
    <w:p w:rsidR="00CD53DE" w:rsidRDefault="00CD53DE" w:rsidP="00531705">
      <w:pPr>
        <w:pStyle w:val="ListParagraph"/>
        <w:numPr>
          <w:ilvl w:val="0"/>
          <w:numId w:val="3"/>
        </w:numPr>
        <w:autoSpaceDE w:val="0"/>
        <w:autoSpaceDN w:val="0"/>
        <w:adjustRightInd w:val="0"/>
        <w:spacing w:before="30" w:after="30" w:line="240" w:lineRule="auto"/>
        <w:jc w:val="both"/>
        <w:rPr>
          <w:rFonts w:ascii="Verdana" w:eastAsia="Times New Roman" w:hAnsi="Verdana"/>
          <w:bCs/>
          <w:sz w:val="20"/>
          <w:szCs w:val="20"/>
          <w:lang w:eastAsia="en-AU"/>
        </w:rPr>
      </w:pPr>
      <w:r>
        <w:rPr>
          <w:rFonts w:ascii="Verdana" w:eastAsia="Times New Roman" w:hAnsi="Verdana"/>
          <w:bCs/>
          <w:sz w:val="20"/>
          <w:szCs w:val="20"/>
          <w:lang w:eastAsia="en-AU"/>
        </w:rPr>
        <w:t xml:space="preserve">Provide information update to Emergency Services and </w:t>
      </w:r>
      <w:r w:rsidR="009D6D49">
        <w:rPr>
          <w:rFonts w:ascii="Verdana" w:eastAsia="Times New Roman" w:hAnsi="Verdana"/>
          <w:bCs/>
          <w:sz w:val="20"/>
          <w:szCs w:val="20"/>
          <w:lang w:eastAsia="en-AU"/>
        </w:rPr>
        <w:t>Director, Public Schools NSW</w:t>
      </w:r>
    </w:p>
    <w:p w:rsidR="006A703C" w:rsidRPr="006A703C" w:rsidRDefault="006A703C" w:rsidP="006A703C">
      <w:pPr>
        <w:autoSpaceDE w:val="0"/>
        <w:autoSpaceDN w:val="0"/>
        <w:adjustRightInd w:val="0"/>
        <w:spacing w:before="30" w:after="30" w:line="240" w:lineRule="auto"/>
        <w:jc w:val="both"/>
        <w:rPr>
          <w:rFonts w:ascii="Verdana" w:eastAsia="Times New Roman" w:hAnsi="Verdana"/>
          <w:bCs/>
          <w:sz w:val="20"/>
          <w:szCs w:val="20"/>
          <w:lang w:eastAsia="en-AU"/>
        </w:rPr>
      </w:pPr>
    </w:p>
    <w:p w:rsidR="00F8066B" w:rsidRPr="006A703C" w:rsidRDefault="00F8066B" w:rsidP="00F8066B">
      <w:pPr>
        <w:numPr>
          <w:ilvl w:val="0"/>
          <w:numId w:val="3"/>
        </w:numPr>
        <w:spacing w:after="30" w:line="240" w:lineRule="auto"/>
        <w:jc w:val="both"/>
        <w:rPr>
          <w:rFonts w:ascii="Verdana" w:hAnsi="Verdana"/>
          <w:color w:val="000000"/>
          <w:sz w:val="20"/>
          <w:szCs w:val="20"/>
        </w:rPr>
      </w:pPr>
      <w:r w:rsidRPr="00B81D49">
        <w:rPr>
          <w:rFonts w:ascii="Verdana" w:hAnsi="Verdana" w:cs="Calibri"/>
          <w:color w:val="000000"/>
          <w:sz w:val="20"/>
          <w:szCs w:val="20"/>
        </w:rPr>
        <w:t>A second roll call should be conducted in the new assembled area</w:t>
      </w:r>
      <w:r w:rsidR="00CD53DE">
        <w:rPr>
          <w:rFonts w:ascii="Verdana" w:hAnsi="Verdana" w:cs="Calibri"/>
          <w:color w:val="000000"/>
          <w:sz w:val="20"/>
          <w:szCs w:val="20"/>
        </w:rPr>
        <w:t xml:space="preserve"> – using student rolls</w:t>
      </w:r>
      <w:r w:rsidR="009D6D49">
        <w:rPr>
          <w:rFonts w:ascii="Verdana" w:hAnsi="Verdana" w:cs="Calibri"/>
          <w:color w:val="000000"/>
          <w:sz w:val="20"/>
          <w:szCs w:val="20"/>
        </w:rPr>
        <w:t>, staff sign in book</w:t>
      </w:r>
      <w:r w:rsidR="00CD53DE">
        <w:rPr>
          <w:rFonts w:ascii="Verdana" w:hAnsi="Verdana" w:cs="Calibri"/>
          <w:color w:val="000000"/>
          <w:sz w:val="20"/>
          <w:szCs w:val="20"/>
        </w:rPr>
        <w:t xml:space="preserve"> and visitors book</w:t>
      </w:r>
    </w:p>
    <w:p w:rsidR="006A703C" w:rsidRDefault="006A703C" w:rsidP="006A703C">
      <w:pPr>
        <w:spacing w:after="30" w:line="240" w:lineRule="auto"/>
        <w:jc w:val="both"/>
        <w:rPr>
          <w:rFonts w:ascii="Verdana" w:hAnsi="Verdana"/>
          <w:color w:val="000000"/>
          <w:sz w:val="20"/>
          <w:szCs w:val="20"/>
        </w:rPr>
      </w:pPr>
    </w:p>
    <w:p w:rsidR="000879C3" w:rsidRPr="00B81D49" w:rsidRDefault="000879C3" w:rsidP="006A703C">
      <w:pPr>
        <w:spacing w:after="30" w:line="240" w:lineRule="auto"/>
        <w:jc w:val="both"/>
        <w:rPr>
          <w:rFonts w:ascii="Verdana" w:hAnsi="Verdana"/>
          <w:color w:val="000000"/>
          <w:sz w:val="20"/>
          <w:szCs w:val="20"/>
        </w:rPr>
      </w:pPr>
    </w:p>
    <w:p w:rsidR="00F8066B" w:rsidRPr="00B81D49" w:rsidRDefault="00B81D49" w:rsidP="00F8066B">
      <w:pPr>
        <w:rPr>
          <w:rFonts w:ascii="Verdana" w:hAnsi="Verdana"/>
          <w:sz w:val="20"/>
          <w:szCs w:val="20"/>
        </w:rPr>
      </w:pPr>
      <w:r w:rsidRPr="00B81D49">
        <w:rPr>
          <w:rFonts w:ascii="Verdana" w:hAnsi="Verdana" w:cs="Arial"/>
          <w:b/>
          <w:bCs/>
          <w:sz w:val="20"/>
          <w:szCs w:val="20"/>
        </w:rPr>
        <w:lastRenderedPageBreak/>
        <w:t>EMERGENCY CONTACTS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gridCol w:w="2897"/>
      </w:tblGrid>
      <w:tr w:rsidR="00F8066B" w:rsidRPr="00B81D49" w:rsidTr="001904E7">
        <w:tc>
          <w:tcPr>
            <w:tcW w:w="5953" w:type="dxa"/>
          </w:tcPr>
          <w:p w:rsidR="00F8066B" w:rsidRPr="00B81D49" w:rsidRDefault="00F8066B" w:rsidP="00E67391">
            <w:pPr>
              <w:pStyle w:val="bullet2"/>
              <w:ind w:left="0" w:firstLine="0"/>
              <w:rPr>
                <w:rFonts w:ascii="Verdana" w:hAnsi="Verdana"/>
                <w:color w:val="0000FF"/>
                <w:sz w:val="20"/>
                <w:szCs w:val="20"/>
              </w:rPr>
            </w:pPr>
            <w:r w:rsidRPr="00B81D49">
              <w:rPr>
                <w:rFonts w:ascii="Verdana" w:hAnsi="Verdana" w:cs="Arial"/>
                <w:sz w:val="20"/>
                <w:szCs w:val="20"/>
              </w:rPr>
              <w:t>NSW Rural Fire Service</w:t>
            </w:r>
          </w:p>
        </w:tc>
        <w:tc>
          <w:tcPr>
            <w:tcW w:w="2897" w:type="dxa"/>
          </w:tcPr>
          <w:p w:rsidR="00F8066B" w:rsidRPr="00B81D49" w:rsidRDefault="00F8066B" w:rsidP="00E67391">
            <w:pPr>
              <w:pStyle w:val="bullet2"/>
              <w:ind w:left="0" w:firstLine="0"/>
              <w:rPr>
                <w:rFonts w:ascii="Verdana" w:hAnsi="Verdana"/>
                <w:sz w:val="20"/>
                <w:szCs w:val="20"/>
              </w:rPr>
            </w:pPr>
            <w:r w:rsidRPr="00B81D49">
              <w:rPr>
                <w:rFonts w:ascii="Verdana" w:hAnsi="Verdana"/>
                <w:sz w:val="20"/>
                <w:szCs w:val="20"/>
              </w:rPr>
              <w:t>000</w:t>
            </w:r>
          </w:p>
        </w:tc>
      </w:tr>
      <w:tr w:rsidR="00F8066B" w:rsidRPr="00B81D49" w:rsidTr="001904E7">
        <w:tc>
          <w:tcPr>
            <w:tcW w:w="5953" w:type="dxa"/>
          </w:tcPr>
          <w:p w:rsidR="00F8066B" w:rsidRPr="00B81D49" w:rsidRDefault="00F8066B" w:rsidP="00E67391">
            <w:pPr>
              <w:pStyle w:val="bullet2"/>
              <w:ind w:left="0" w:firstLine="0"/>
              <w:rPr>
                <w:rFonts w:ascii="Verdana" w:hAnsi="Verdana"/>
                <w:color w:val="0000FF"/>
                <w:sz w:val="20"/>
                <w:szCs w:val="20"/>
              </w:rPr>
            </w:pPr>
            <w:r w:rsidRPr="00B81D49">
              <w:rPr>
                <w:rFonts w:ascii="Verdana" w:hAnsi="Verdana" w:cs="Arial"/>
                <w:sz w:val="20"/>
                <w:szCs w:val="20"/>
              </w:rPr>
              <w:t xml:space="preserve">NSW Fire Brigade  </w:t>
            </w:r>
          </w:p>
        </w:tc>
        <w:tc>
          <w:tcPr>
            <w:tcW w:w="2897" w:type="dxa"/>
          </w:tcPr>
          <w:p w:rsidR="00F8066B" w:rsidRPr="00B81D49" w:rsidRDefault="00F8066B" w:rsidP="00E67391">
            <w:pPr>
              <w:pStyle w:val="bullet2"/>
              <w:ind w:left="0" w:firstLine="0"/>
              <w:rPr>
                <w:rFonts w:ascii="Verdana" w:hAnsi="Verdana"/>
                <w:sz w:val="20"/>
                <w:szCs w:val="20"/>
              </w:rPr>
            </w:pPr>
            <w:r w:rsidRPr="00B81D49">
              <w:rPr>
                <w:rFonts w:ascii="Verdana" w:hAnsi="Verdana"/>
                <w:sz w:val="20"/>
                <w:szCs w:val="20"/>
              </w:rPr>
              <w:t>000</w:t>
            </w:r>
          </w:p>
        </w:tc>
      </w:tr>
      <w:tr w:rsidR="00F8066B" w:rsidRPr="00B81D49" w:rsidTr="001904E7">
        <w:tc>
          <w:tcPr>
            <w:tcW w:w="5953" w:type="dxa"/>
          </w:tcPr>
          <w:p w:rsidR="00F8066B" w:rsidRPr="00B81D49" w:rsidRDefault="00F8066B" w:rsidP="00E67391">
            <w:pPr>
              <w:pStyle w:val="bullet2"/>
              <w:ind w:left="0" w:firstLine="0"/>
              <w:rPr>
                <w:rFonts w:ascii="Verdana" w:hAnsi="Verdana"/>
                <w:color w:val="0000FF"/>
                <w:sz w:val="20"/>
                <w:szCs w:val="20"/>
              </w:rPr>
            </w:pPr>
            <w:r w:rsidRPr="00B81D49">
              <w:rPr>
                <w:rFonts w:ascii="Verdana" w:hAnsi="Verdana" w:cs="Arial"/>
                <w:sz w:val="20"/>
                <w:szCs w:val="20"/>
              </w:rPr>
              <w:t>NSW Police Force</w:t>
            </w:r>
          </w:p>
        </w:tc>
        <w:tc>
          <w:tcPr>
            <w:tcW w:w="2897" w:type="dxa"/>
          </w:tcPr>
          <w:p w:rsidR="00F8066B" w:rsidRPr="00B81D49" w:rsidRDefault="00F8066B" w:rsidP="00E67391">
            <w:pPr>
              <w:pStyle w:val="bullet2"/>
              <w:ind w:left="0" w:firstLine="0"/>
              <w:rPr>
                <w:rFonts w:ascii="Verdana" w:hAnsi="Verdana"/>
                <w:sz w:val="20"/>
                <w:szCs w:val="20"/>
              </w:rPr>
            </w:pPr>
            <w:r w:rsidRPr="00B81D49">
              <w:rPr>
                <w:rFonts w:ascii="Verdana" w:hAnsi="Verdana"/>
                <w:sz w:val="20"/>
                <w:szCs w:val="20"/>
              </w:rPr>
              <w:t>000</w:t>
            </w:r>
          </w:p>
        </w:tc>
      </w:tr>
      <w:tr w:rsidR="00F8066B" w:rsidRPr="00B81D49" w:rsidTr="001904E7">
        <w:tc>
          <w:tcPr>
            <w:tcW w:w="5953" w:type="dxa"/>
          </w:tcPr>
          <w:p w:rsidR="00F8066B" w:rsidRPr="00B81D49" w:rsidRDefault="00FD4979" w:rsidP="00FD4979">
            <w:pPr>
              <w:pStyle w:val="bullet2"/>
              <w:ind w:left="0" w:firstLine="0"/>
              <w:rPr>
                <w:rFonts w:ascii="Verdana" w:hAnsi="Verdana" w:cs="Arial"/>
                <w:sz w:val="20"/>
                <w:szCs w:val="20"/>
              </w:rPr>
            </w:pPr>
            <w:r w:rsidRPr="00B81D49">
              <w:rPr>
                <w:rFonts w:ascii="Verdana" w:hAnsi="Verdana" w:cs="Arial"/>
                <w:sz w:val="20"/>
                <w:szCs w:val="20"/>
              </w:rPr>
              <w:t xml:space="preserve">NSW Ambulance Service </w:t>
            </w:r>
          </w:p>
        </w:tc>
        <w:tc>
          <w:tcPr>
            <w:tcW w:w="2897" w:type="dxa"/>
          </w:tcPr>
          <w:p w:rsidR="00F8066B" w:rsidRPr="00B81D49" w:rsidRDefault="00FD4979" w:rsidP="00FD4979">
            <w:pPr>
              <w:pStyle w:val="bullet2"/>
              <w:ind w:left="0" w:firstLine="0"/>
              <w:rPr>
                <w:rFonts w:ascii="Verdana" w:hAnsi="Verdana" w:cs="Arial"/>
                <w:sz w:val="20"/>
                <w:szCs w:val="20"/>
              </w:rPr>
            </w:pPr>
            <w:r w:rsidRPr="00B81D49">
              <w:rPr>
                <w:rFonts w:ascii="Verdana" w:hAnsi="Verdana" w:cs="Arial"/>
                <w:sz w:val="20"/>
                <w:szCs w:val="20"/>
              </w:rPr>
              <w:t xml:space="preserve">000 </w:t>
            </w:r>
          </w:p>
        </w:tc>
      </w:tr>
      <w:tr w:rsidR="00FD4979" w:rsidRPr="00B81D49" w:rsidTr="001904E7">
        <w:tc>
          <w:tcPr>
            <w:tcW w:w="5953" w:type="dxa"/>
          </w:tcPr>
          <w:p w:rsidR="00FD4979" w:rsidRPr="00B81D49" w:rsidRDefault="00FD4979" w:rsidP="00E67391">
            <w:pPr>
              <w:pStyle w:val="bullet2"/>
              <w:ind w:left="0" w:firstLine="0"/>
              <w:rPr>
                <w:rFonts w:ascii="Verdana" w:hAnsi="Verdana" w:cs="Arial"/>
                <w:sz w:val="20"/>
                <w:szCs w:val="20"/>
              </w:rPr>
            </w:pPr>
            <w:r w:rsidRPr="00B81D49">
              <w:rPr>
                <w:rFonts w:ascii="Verdana" w:hAnsi="Verdana" w:cs="Arial"/>
                <w:sz w:val="20"/>
                <w:szCs w:val="20"/>
              </w:rPr>
              <w:t>Director</w:t>
            </w:r>
            <w:r w:rsidR="009D6D49">
              <w:rPr>
                <w:rFonts w:ascii="Verdana" w:hAnsi="Verdana" w:cs="Arial"/>
                <w:sz w:val="20"/>
                <w:szCs w:val="20"/>
              </w:rPr>
              <w:t>, Public Schools NSW</w:t>
            </w:r>
            <w:r w:rsidRPr="00B81D49">
              <w:rPr>
                <w:rFonts w:ascii="Verdana" w:hAnsi="Verdana" w:cs="Arial"/>
                <w:sz w:val="20"/>
                <w:szCs w:val="20"/>
              </w:rPr>
              <w:t xml:space="preserve">  </w:t>
            </w:r>
          </w:p>
        </w:tc>
        <w:tc>
          <w:tcPr>
            <w:tcW w:w="2897" w:type="dxa"/>
          </w:tcPr>
          <w:p w:rsidR="0066789F" w:rsidRDefault="00FD4979" w:rsidP="0066789F">
            <w:pPr>
              <w:pStyle w:val="bullet2"/>
              <w:ind w:left="0" w:firstLine="0"/>
              <w:rPr>
                <w:rFonts w:ascii="Verdana" w:hAnsi="Verdana" w:cs="Arial"/>
                <w:sz w:val="20"/>
                <w:szCs w:val="20"/>
              </w:rPr>
            </w:pPr>
            <w:r w:rsidRPr="00B81D49">
              <w:rPr>
                <w:rFonts w:ascii="Verdana" w:hAnsi="Verdana" w:cs="Arial"/>
                <w:sz w:val="20"/>
                <w:szCs w:val="20"/>
              </w:rPr>
              <w:t xml:space="preserve">W: </w:t>
            </w:r>
            <w:r w:rsidR="0066789F">
              <w:rPr>
                <w:rFonts w:ascii="Verdana" w:hAnsi="Verdana" w:cs="Arial"/>
                <w:sz w:val="20"/>
                <w:szCs w:val="20"/>
              </w:rPr>
              <w:t>131 536</w:t>
            </w:r>
            <w:r w:rsidRPr="00B81D49">
              <w:rPr>
                <w:rFonts w:ascii="Verdana" w:hAnsi="Verdana" w:cs="Arial"/>
                <w:sz w:val="20"/>
                <w:szCs w:val="20"/>
              </w:rPr>
              <w:t xml:space="preserve">  </w:t>
            </w:r>
          </w:p>
          <w:p w:rsidR="00FD4979" w:rsidRPr="00B81D49" w:rsidRDefault="00FD4979" w:rsidP="0066789F">
            <w:pPr>
              <w:pStyle w:val="bullet2"/>
              <w:ind w:left="0" w:firstLine="0"/>
              <w:rPr>
                <w:rFonts w:ascii="Verdana" w:hAnsi="Verdana" w:cs="Arial"/>
                <w:sz w:val="20"/>
                <w:szCs w:val="20"/>
              </w:rPr>
            </w:pPr>
            <w:r w:rsidRPr="00B81D49">
              <w:rPr>
                <w:rFonts w:ascii="Verdana" w:hAnsi="Verdana" w:cs="Arial"/>
                <w:sz w:val="20"/>
                <w:szCs w:val="20"/>
              </w:rPr>
              <w:t>M:</w:t>
            </w:r>
            <w:r w:rsidR="0066789F">
              <w:rPr>
                <w:rFonts w:ascii="Verdana" w:hAnsi="Verdana" w:cs="Arial"/>
                <w:sz w:val="20"/>
                <w:szCs w:val="20"/>
              </w:rPr>
              <w:t xml:space="preserve"> 0477 382 942</w:t>
            </w:r>
          </w:p>
        </w:tc>
      </w:tr>
      <w:tr w:rsidR="00F8066B" w:rsidRPr="00B81D49" w:rsidTr="001904E7">
        <w:tc>
          <w:tcPr>
            <w:tcW w:w="5953" w:type="dxa"/>
          </w:tcPr>
          <w:p w:rsidR="00F8066B" w:rsidRPr="00B81D49" w:rsidRDefault="00F8066B" w:rsidP="009D6D49">
            <w:pPr>
              <w:pStyle w:val="bullet2"/>
              <w:ind w:left="0" w:firstLine="0"/>
              <w:rPr>
                <w:rFonts w:ascii="Verdana" w:hAnsi="Verdana" w:cs="Arial"/>
                <w:sz w:val="20"/>
                <w:szCs w:val="20"/>
              </w:rPr>
            </w:pPr>
            <w:r w:rsidRPr="00B81D49">
              <w:rPr>
                <w:rFonts w:ascii="Verdana" w:hAnsi="Verdana" w:cs="Arial"/>
                <w:sz w:val="20"/>
                <w:szCs w:val="20"/>
              </w:rPr>
              <w:t xml:space="preserve">Work Health &amp; Safety </w:t>
            </w:r>
            <w:r w:rsidR="00FD4979" w:rsidRPr="00B81D49">
              <w:rPr>
                <w:rFonts w:ascii="Verdana" w:hAnsi="Verdana" w:cs="Arial"/>
                <w:sz w:val="20"/>
                <w:szCs w:val="20"/>
              </w:rPr>
              <w:t xml:space="preserve">Directorate </w:t>
            </w:r>
          </w:p>
        </w:tc>
        <w:tc>
          <w:tcPr>
            <w:tcW w:w="2897" w:type="dxa"/>
          </w:tcPr>
          <w:p w:rsidR="00F8066B" w:rsidRPr="00B81D49" w:rsidRDefault="009D6D49" w:rsidP="009D6D49">
            <w:pPr>
              <w:pStyle w:val="bullet2"/>
              <w:ind w:left="0" w:firstLine="0"/>
              <w:rPr>
                <w:rFonts w:ascii="Verdana" w:hAnsi="Verdana" w:cs="Arial"/>
                <w:sz w:val="20"/>
                <w:szCs w:val="20"/>
              </w:rPr>
            </w:pPr>
            <w:r>
              <w:rPr>
                <w:rFonts w:ascii="Verdana" w:hAnsi="Verdana"/>
                <w:sz w:val="20"/>
                <w:szCs w:val="20"/>
              </w:rPr>
              <w:t xml:space="preserve">9707 6404 or 9707 6227 (office hours) </w:t>
            </w:r>
          </w:p>
        </w:tc>
      </w:tr>
      <w:tr w:rsidR="009D6D49" w:rsidRPr="00B81D49" w:rsidTr="001904E7">
        <w:tc>
          <w:tcPr>
            <w:tcW w:w="5953" w:type="dxa"/>
          </w:tcPr>
          <w:p w:rsidR="009D6D49" w:rsidRPr="00B81D49" w:rsidRDefault="009D6D49" w:rsidP="00913C50">
            <w:pPr>
              <w:pStyle w:val="bullet2"/>
              <w:ind w:left="0" w:firstLine="0"/>
              <w:rPr>
                <w:rFonts w:ascii="Verdana" w:hAnsi="Verdana" w:cs="Arial"/>
                <w:sz w:val="20"/>
                <w:szCs w:val="20"/>
              </w:rPr>
            </w:pPr>
            <w:r w:rsidRPr="00B81D49">
              <w:rPr>
                <w:rFonts w:ascii="Verdana" w:hAnsi="Verdana" w:cs="Arial"/>
                <w:sz w:val="20"/>
                <w:szCs w:val="20"/>
              </w:rPr>
              <w:t>Marnie O’Brien</w:t>
            </w:r>
            <w:r>
              <w:rPr>
                <w:rFonts w:ascii="Verdana" w:hAnsi="Verdana" w:cs="Arial"/>
                <w:sz w:val="20"/>
                <w:szCs w:val="20"/>
              </w:rPr>
              <w:t xml:space="preserve"> Director, Work Health and Safety</w:t>
            </w:r>
          </w:p>
        </w:tc>
        <w:tc>
          <w:tcPr>
            <w:tcW w:w="2897" w:type="dxa"/>
          </w:tcPr>
          <w:p w:rsidR="009D6D49" w:rsidRPr="00B81D49" w:rsidRDefault="009D6D49" w:rsidP="006B6B26">
            <w:pPr>
              <w:pStyle w:val="bullet2"/>
              <w:ind w:left="0" w:firstLine="0"/>
              <w:rPr>
                <w:rFonts w:ascii="Verdana" w:hAnsi="Verdana" w:cs="Arial"/>
                <w:sz w:val="20"/>
                <w:szCs w:val="20"/>
              </w:rPr>
            </w:pPr>
            <w:r w:rsidRPr="00B81D49">
              <w:rPr>
                <w:rFonts w:ascii="Verdana" w:hAnsi="Verdana"/>
                <w:sz w:val="20"/>
                <w:szCs w:val="20"/>
              </w:rPr>
              <w:t>0402 352 949</w:t>
            </w:r>
            <w:r>
              <w:rPr>
                <w:rFonts w:ascii="Verdana" w:hAnsi="Verdana"/>
                <w:sz w:val="20"/>
                <w:szCs w:val="20"/>
              </w:rPr>
              <w:t xml:space="preserve"> (after </w:t>
            </w:r>
            <w:r w:rsidR="006B6B26">
              <w:rPr>
                <w:rFonts w:ascii="Verdana" w:hAnsi="Verdana"/>
                <w:sz w:val="20"/>
                <w:szCs w:val="20"/>
              </w:rPr>
              <w:t>h</w:t>
            </w:r>
            <w:r>
              <w:rPr>
                <w:rFonts w:ascii="Verdana" w:hAnsi="Verdana"/>
                <w:sz w:val="20"/>
                <w:szCs w:val="20"/>
              </w:rPr>
              <w:t>ours)</w:t>
            </w:r>
          </w:p>
        </w:tc>
      </w:tr>
      <w:tr w:rsidR="006B6B26" w:rsidRPr="00B81D49" w:rsidTr="001904E7">
        <w:tc>
          <w:tcPr>
            <w:tcW w:w="5953" w:type="dxa"/>
          </w:tcPr>
          <w:p w:rsidR="006B6B26" w:rsidRPr="00B81D49" w:rsidRDefault="006B6B26" w:rsidP="00913C50">
            <w:pPr>
              <w:pStyle w:val="bullet2"/>
              <w:ind w:left="0" w:firstLine="0"/>
              <w:rPr>
                <w:rFonts w:ascii="Verdana" w:hAnsi="Verdana" w:cs="Arial"/>
                <w:sz w:val="20"/>
                <w:szCs w:val="20"/>
              </w:rPr>
            </w:pPr>
            <w:r w:rsidRPr="00B81D49">
              <w:rPr>
                <w:rFonts w:ascii="Verdana" w:hAnsi="Verdana" w:cs="Arial"/>
                <w:sz w:val="20"/>
                <w:szCs w:val="20"/>
              </w:rPr>
              <w:t xml:space="preserve">Safety &amp;  Security </w:t>
            </w:r>
            <w:r>
              <w:rPr>
                <w:rFonts w:ascii="Verdana" w:hAnsi="Verdana" w:cs="Arial"/>
                <w:sz w:val="20"/>
                <w:szCs w:val="20"/>
              </w:rPr>
              <w:t xml:space="preserve">Directorate </w:t>
            </w:r>
            <w:r w:rsidRPr="00B81D49">
              <w:rPr>
                <w:rFonts w:ascii="Verdana" w:hAnsi="Verdana" w:cs="Arial"/>
                <w:sz w:val="20"/>
                <w:szCs w:val="20"/>
              </w:rPr>
              <w:t xml:space="preserve">– Stan </w:t>
            </w:r>
            <w:proofErr w:type="spellStart"/>
            <w:r w:rsidRPr="00B81D49">
              <w:rPr>
                <w:rFonts w:ascii="Verdana" w:hAnsi="Verdana" w:cs="Arial"/>
                <w:sz w:val="20"/>
                <w:szCs w:val="20"/>
              </w:rPr>
              <w:t>Zabkar</w:t>
            </w:r>
            <w:proofErr w:type="spellEnd"/>
          </w:p>
        </w:tc>
        <w:tc>
          <w:tcPr>
            <w:tcW w:w="2897" w:type="dxa"/>
          </w:tcPr>
          <w:p w:rsidR="006B6B26" w:rsidRPr="00B81D49" w:rsidRDefault="006B6B26" w:rsidP="00913C50">
            <w:pPr>
              <w:pStyle w:val="bullet2"/>
              <w:ind w:left="0" w:firstLine="0"/>
              <w:rPr>
                <w:rFonts w:ascii="Verdana" w:hAnsi="Verdana" w:cs="Arial"/>
                <w:sz w:val="20"/>
                <w:szCs w:val="20"/>
              </w:rPr>
            </w:pPr>
            <w:r w:rsidRPr="00B81D49">
              <w:rPr>
                <w:rFonts w:ascii="Verdana" w:hAnsi="Verdana" w:cs="Arial"/>
                <w:sz w:val="20"/>
                <w:szCs w:val="20"/>
              </w:rPr>
              <w:t>0422 006 963</w:t>
            </w:r>
          </w:p>
        </w:tc>
      </w:tr>
      <w:tr w:rsidR="006B6B26" w:rsidRPr="00B81D49" w:rsidTr="001904E7">
        <w:tc>
          <w:tcPr>
            <w:tcW w:w="5953" w:type="dxa"/>
          </w:tcPr>
          <w:p w:rsidR="006B6B26" w:rsidRPr="00B81D49" w:rsidRDefault="006B6B26" w:rsidP="004457D1">
            <w:pPr>
              <w:pStyle w:val="bullet2"/>
              <w:ind w:left="0" w:firstLine="0"/>
              <w:rPr>
                <w:rFonts w:ascii="Verdana" w:hAnsi="Verdana"/>
                <w:color w:val="0000FF"/>
                <w:sz w:val="20"/>
                <w:szCs w:val="20"/>
              </w:rPr>
            </w:pPr>
            <w:r w:rsidRPr="00B81D49">
              <w:rPr>
                <w:rFonts w:ascii="Verdana" w:hAnsi="Verdana" w:cs="Arial"/>
                <w:sz w:val="20"/>
                <w:szCs w:val="20"/>
              </w:rPr>
              <w:t>Local</w:t>
            </w:r>
            <w:r>
              <w:rPr>
                <w:rFonts w:ascii="Verdana" w:hAnsi="Verdana" w:cs="Arial"/>
                <w:sz w:val="20"/>
                <w:szCs w:val="20"/>
              </w:rPr>
              <w:t xml:space="preserve"> C</w:t>
            </w:r>
            <w:r w:rsidRPr="00B81D49">
              <w:rPr>
                <w:rFonts w:ascii="Verdana" w:hAnsi="Verdana" w:cs="Arial"/>
                <w:sz w:val="20"/>
                <w:szCs w:val="20"/>
              </w:rPr>
              <w:t>ouncil</w:t>
            </w:r>
            <w:r w:rsidR="0066789F">
              <w:rPr>
                <w:rFonts w:ascii="Verdana" w:hAnsi="Verdana" w:cs="Arial"/>
                <w:sz w:val="20"/>
                <w:szCs w:val="20"/>
              </w:rPr>
              <w:t xml:space="preserve"> Yass Valley</w:t>
            </w:r>
          </w:p>
        </w:tc>
        <w:tc>
          <w:tcPr>
            <w:tcW w:w="2897" w:type="dxa"/>
          </w:tcPr>
          <w:p w:rsidR="006B6B26" w:rsidRPr="00B81D49" w:rsidRDefault="0066789F" w:rsidP="00E67391">
            <w:pPr>
              <w:pStyle w:val="bullet2"/>
              <w:ind w:left="0" w:firstLine="0"/>
              <w:rPr>
                <w:rFonts w:ascii="Verdana" w:hAnsi="Verdana"/>
                <w:sz w:val="20"/>
                <w:szCs w:val="20"/>
              </w:rPr>
            </w:pPr>
            <w:r>
              <w:rPr>
                <w:rFonts w:ascii="Verdana" w:hAnsi="Verdana"/>
                <w:sz w:val="20"/>
                <w:szCs w:val="20"/>
              </w:rPr>
              <w:t>6226 1477</w:t>
            </w:r>
          </w:p>
        </w:tc>
      </w:tr>
      <w:tr w:rsidR="006B6B26" w:rsidRPr="00B81D49" w:rsidTr="001904E7">
        <w:tc>
          <w:tcPr>
            <w:tcW w:w="5953" w:type="dxa"/>
          </w:tcPr>
          <w:p w:rsidR="006B6B26" w:rsidRPr="00B81D49" w:rsidRDefault="006B6B26" w:rsidP="00E67391">
            <w:pPr>
              <w:pStyle w:val="bullet2"/>
              <w:ind w:left="0" w:firstLine="0"/>
              <w:rPr>
                <w:rFonts w:ascii="Verdana" w:hAnsi="Verdana"/>
                <w:color w:val="0000FF"/>
                <w:sz w:val="20"/>
                <w:szCs w:val="20"/>
              </w:rPr>
            </w:pPr>
            <w:r w:rsidRPr="00B81D49">
              <w:rPr>
                <w:rFonts w:ascii="Verdana" w:hAnsi="Verdana" w:cs="Arial"/>
                <w:sz w:val="20"/>
                <w:szCs w:val="20"/>
              </w:rPr>
              <w:t xml:space="preserve">State Emergency Service  </w:t>
            </w:r>
          </w:p>
        </w:tc>
        <w:tc>
          <w:tcPr>
            <w:tcW w:w="2897" w:type="dxa"/>
          </w:tcPr>
          <w:p w:rsidR="006B6B26" w:rsidRPr="00B81D49" w:rsidRDefault="006B6B26" w:rsidP="00866CF2">
            <w:pPr>
              <w:pStyle w:val="bullet2"/>
              <w:ind w:left="0" w:firstLine="0"/>
              <w:rPr>
                <w:rFonts w:ascii="Verdana" w:hAnsi="Verdana"/>
                <w:sz w:val="20"/>
                <w:szCs w:val="20"/>
              </w:rPr>
            </w:pPr>
            <w:r w:rsidRPr="00B81D49">
              <w:rPr>
                <w:rFonts w:ascii="Verdana" w:hAnsi="Verdana"/>
                <w:sz w:val="20"/>
                <w:szCs w:val="20"/>
              </w:rPr>
              <w:t xml:space="preserve">132500 </w:t>
            </w:r>
          </w:p>
        </w:tc>
      </w:tr>
      <w:tr w:rsidR="009C14FD" w:rsidRPr="00B81D49" w:rsidTr="001904E7">
        <w:tc>
          <w:tcPr>
            <w:tcW w:w="5953" w:type="dxa"/>
          </w:tcPr>
          <w:p w:rsidR="009C14FD" w:rsidRPr="00B81D49" w:rsidRDefault="009C14FD" w:rsidP="00E67391">
            <w:pPr>
              <w:pStyle w:val="bullet2"/>
              <w:ind w:left="0" w:firstLine="0"/>
              <w:rPr>
                <w:rFonts w:ascii="Verdana" w:hAnsi="Verdana" w:cs="Arial"/>
                <w:sz w:val="20"/>
                <w:szCs w:val="20"/>
              </w:rPr>
            </w:pPr>
            <w:r>
              <w:rPr>
                <w:rFonts w:ascii="Verdana" w:hAnsi="Verdana" w:cs="Arial"/>
                <w:sz w:val="20"/>
                <w:szCs w:val="20"/>
              </w:rPr>
              <w:t>Bowning RFS Sam Kelly</w:t>
            </w:r>
          </w:p>
        </w:tc>
        <w:tc>
          <w:tcPr>
            <w:tcW w:w="2897" w:type="dxa"/>
          </w:tcPr>
          <w:p w:rsidR="009C14FD" w:rsidRPr="00B81D49" w:rsidRDefault="009C14FD" w:rsidP="00866CF2">
            <w:pPr>
              <w:pStyle w:val="bullet2"/>
              <w:ind w:left="0" w:firstLine="0"/>
              <w:rPr>
                <w:rFonts w:ascii="Verdana" w:hAnsi="Verdana"/>
                <w:sz w:val="20"/>
                <w:szCs w:val="20"/>
              </w:rPr>
            </w:pPr>
          </w:p>
        </w:tc>
      </w:tr>
    </w:tbl>
    <w:p w:rsidR="00F8066B" w:rsidRPr="00B81D49" w:rsidRDefault="00F8066B" w:rsidP="00F8066B">
      <w:pPr>
        <w:pStyle w:val="bullet2"/>
        <w:ind w:left="0" w:firstLine="0"/>
        <w:rPr>
          <w:rFonts w:ascii="Verdana" w:hAnsi="Verdana"/>
          <w:color w:val="0000FF"/>
          <w:sz w:val="20"/>
          <w:szCs w:val="20"/>
        </w:rPr>
      </w:pPr>
    </w:p>
    <w:p w:rsidR="00F8066B" w:rsidRPr="00B81D49" w:rsidRDefault="00F8066B" w:rsidP="00F8066B">
      <w:pPr>
        <w:pStyle w:val="bullet2"/>
        <w:rPr>
          <w:rFonts w:ascii="Verdana" w:hAnsi="Verdana"/>
          <w:sz w:val="20"/>
          <w:szCs w:val="20"/>
        </w:rPr>
      </w:pPr>
      <w:r w:rsidRPr="00B81D49">
        <w:rPr>
          <w:rFonts w:ascii="Verdana" w:hAnsi="Verdana" w:cs="Arial"/>
          <w:sz w:val="20"/>
          <w:szCs w:val="20"/>
        </w:rPr>
        <w:t> </w:t>
      </w:r>
    </w:p>
    <w:p w:rsidR="002B52BB" w:rsidRPr="00B81D49" w:rsidRDefault="002B52BB" w:rsidP="00086A06">
      <w:pPr>
        <w:pStyle w:val="Default"/>
        <w:rPr>
          <w:rFonts w:ascii="Verdana" w:hAnsi="Verdana"/>
          <w:b/>
          <w:bCs/>
          <w:color w:val="auto"/>
          <w:sz w:val="20"/>
          <w:szCs w:val="20"/>
        </w:rPr>
      </w:pPr>
      <w:r w:rsidRPr="00B81D49">
        <w:rPr>
          <w:rFonts w:ascii="Verdana" w:hAnsi="Verdana"/>
          <w:b/>
          <w:bCs/>
          <w:color w:val="auto"/>
          <w:sz w:val="20"/>
          <w:szCs w:val="20"/>
        </w:rPr>
        <w:t>RECOVERY</w:t>
      </w:r>
      <w:r w:rsidR="002A50BF" w:rsidRPr="00B81D49">
        <w:rPr>
          <w:rFonts w:ascii="Verdana" w:hAnsi="Verdana"/>
          <w:b/>
          <w:bCs/>
          <w:color w:val="auto"/>
          <w:sz w:val="20"/>
          <w:szCs w:val="20"/>
        </w:rPr>
        <w:t xml:space="preserve"> ACTIONS</w:t>
      </w:r>
    </w:p>
    <w:p w:rsidR="002B52BB" w:rsidRPr="00B81D49" w:rsidRDefault="002B52BB" w:rsidP="00086A06">
      <w:pPr>
        <w:pStyle w:val="Default"/>
        <w:rPr>
          <w:rFonts w:ascii="Verdana" w:hAnsi="Verdana"/>
          <w:b/>
          <w:bCs/>
          <w:color w:val="auto"/>
          <w:sz w:val="20"/>
          <w:szCs w:val="20"/>
        </w:rPr>
      </w:pPr>
    </w:p>
    <w:p w:rsidR="002A50BF" w:rsidRPr="00B81D49" w:rsidRDefault="002A50BF" w:rsidP="002A50BF">
      <w:pPr>
        <w:spacing w:before="30" w:after="30" w:line="240" w:lineRule="auto"/>
        <w:jc w:val="both"/>
        <w:rPr>
          <w:rFonts w:ascii="Verdana" w:eastAsia="Times New Roman" w:hAnsi="Verdana" w:cs="Calibri"/>
          <w:b/>
          <w:color w:val="000000" w:themeColor="text1"/>
          <w:sz w:val="20"/>
          <w:szCs w:val="20"/>
          <w:lang w:eastAsia="en-AU"/>
        </w:rPr>
      </w:pPr>
      <w:r w:rsidRPr="00B81D49">
        <w:rPr>
          <w:rFonts w:ascii="Verdana" w:eastAsia="Times New Roman" w:hAnsi="Verdana" w:cs="Calibri"/>
          <w:b/>
          <w:color w:val="000000" w:themeColor="text1"/>
          <w:sz w:val="20"/>
          <w:szCs w:val="20"/>
          <w:lang w:eastAsia="en-AU"/>
        </w:rPr>
        <w:t xml:space="preserve">Implementing the recovery strategy plan: </w:t>
      </w:r>
    </w:p>
    <w:p w:rsidR="005C5045" w:rsidRPr="00B81D49" w:rsidRDefault="002A50BF" w:rsidP="002A50BF">
      <w:pPr>
        <w:numPr>
          <w:ilvl w:val="0"/>
          <w:numId w:val="4"/>
        </w:numPr>
        <w:spacing w:before="30" w:after="30" w:line="240" w:lineRule="auto"/>
        <w:jc w:val="both"/>
        <w:rPr>
          <w:rFonts w:ascii="Verdana" w:eastAsia="Times New Roman" w:hAnsi="Verdana" w:cs="Calibri"/>
          <w:color w:val="000000" w:themeColor="text1"/>
          <w:sz w:val="20"/>
          <w:szCs w:val="20"/>
          <w:lang w:eastAsia="en-AU"/>
        </w:rPr>
      </w:pPr>
      <w:r w:rsidRPr="00B81D49">
        <w:rPr>
          <w:rFonts w:ascii="Verdana" w:eastAsia="Times New Roman" w:hAnsi="Verdana" w:cs="Calibri"/>
          <w:color w:val="000000" w:themeColor="text1"/>
          <w:sz w:val="20"/>
          <w:szCs w:val="20"/>
          <w:lang w:eastAsia="en-AU"/>
        </w:rPr>
        <w:t>The Principal will decide when to re-open the workplace, in consultation with local emergency services</w:t>
      </w:r>
      <w:r w:rsidR="005C5045" w:rsidRPr="00B81D49">
        <w:rPr>
          <w:rFonts w:ascii="Verdana" w:eastAsia="Times New Roman" w:hAnsi="Verdana" w:cs="Calibri"/>
          <w:color w:val="000000" w:themeColor="text1"/>
          <w:sz w:val="20"/>
          <w:szCs w:val="20"/>
          <w:lang w:eastAsia="en-AU"/>
        </w:rPr>
        <w:t xml:space="preserve"> and</w:t>
      </w:r>
      <w:r w:rsidRPr="00B81D49">
        <w:rPr>
          <w:rFonts w:ascii="Verdana" w:eastAsia="Times New Roman" w:hAnsi="Verdana" w:cs="Calibri"/>
          <w:color w:val="000000" w:themeColor="text1"/>
          <w:sz w:val="20"/>
          <w:szCs w:val="20"/>
          <w:lang w:eastAsia="en-AU"/>
        </w:rPr>
        <w:t xml:space="preserve"> the </w:t>
      </w:r>
      <w:r w:rsidR="006B6B26">
        <w:rPr>
          <w:rFonts w:ascii="Verdana" w:eastAsia="Times New Roman" w:hAnsi="Verdana" w:cs="Calibri"/>
          <w:color w:val="000000" w:themeColor="text1"/>
          <w:sz w:val="20"/>
          <w:szCs w:val="20"/>
          <w:lang w:eastAsia="en-AU"/>
        </w:rPr>
        <w:t>Director, Public Schools NSW</w:t>
      </w:r>
      <w:r w:rsidR="005C5045" w:rsidRPr="00B81D49">
        <w:rPr>
          <w:rFonts w:ascii="Verdana" w:eastAsia="Times New Roman" w:hAnsi="Verdana" w:cs="Calibri"/>
          <w:color w:val="000000" w:themeColor="text1"/>
          <w:sz w:val="20"/>
          <w:szCs w:val="20"/>
          <w:lang w:eastAsia="en-AU"/>
        </w:rPr>
        <w:t xml:space="preserve"> </w:t>
      </w:r>
    </w:p>
    <w:p w:rsidR="002A50BF" w:rsidRPr="00B81D49" w:rsidRDefault="005C5045" w:rsidP="002A50BF">
      <w:pPr>
        <w:numPr>
          <w:ilvl w:val="0"/>
          <w:numId w:val="4"/>
        </w:numPr>
        <w:spacing w:before="30" w:after="30" w:line="240" w:lineRule="auto"/>
        <w:jc w:val="both"/>
        <w:rPr>
          <w:rFonts w:ascii="Verdana" w:eastAsia="Times New Roman" w:hAnsi="Verdana" w:cs="Calibri"/>
          <w:color w:val="000000" w:themeColor="text1"/>
          <w:sz w:val="20"/>
          <w:szCs w:val="20"/>
          <w:lang w:eastAsia="en-AU"/>
        </w:rPr>
      </w:pPr>
      <w:r w:rsidRPr="00B81D49">
        <w:rPr>
          <w:rFonts w:ascii="Verdana" w:eastAsia="Times New Roman" w:hAnsi="Verdana" w:cs="Calibri"/>
          <w:color w:val="000000" w:themeColor="text1"/>
          <w:sz w:val="20"/>
          <w:szCs w:val="20"/>
          <w:lang w:eastAsia="en-AU"/>
        </w:rPr>
        <w:t>Advise the school community of plans to recommence operations</w:t>
      </w:r>
    </w:p>
    <w:p w:rsidR="002A50BF" w:rsidRPr="00B81D49" w:rsidRDefault="002A50BF" w:rsidP="002A50BF">
      <w:pPr>
        <w:numPr>
          <w:ilvl w:val="0"/>
          <w:numId w:val="4"/>
        </w:numPr>
        <w:spacing w:before="30" w:after="30" w:line="240" w:lineRule="auto"/>
        <w:jc w:val="both"/>
        <w:rPr>
          <w:rFonts w:ascii="Verdana" w:eastAsia="Times New Roman" w:hAnsi="Verdana" w:cs="Calibri"/>
          <w:color w:val="000000" w:themeColor="text1"/>
          <w:sz w:val="20"/>
          <w:szCs w:val="20"/>
          <w:lang w:eastAsia="en-AU"/>
        </w:rPr>
      </w:pPr>
      <w:r w:rsidRPr="00B81D49">
        <w:rPr>
          <w:rFonts w:ascii="Verdana" w:eastAsia="Times New Roman" w:hAnsi="Verdana" w:cs="Calibri"/>
          <w:color w:val="000000" w:themeColor="text1"/>
          <w:sz w:val="20"/>
          <w:szCs w:val="20"/>
          <w:lang w:eastAsia="en-AU"/>
        </w:rPr>
        <w:t>Normally, the NSW Fire Brigade will check that utilities (water, electricity and gas) are either safe to use or are disconnected before they leave the site. Do not attempt to turn on utilities yourself</w:t>
      </w:r>
    </w:p>
    <w:p w:rsidR="002A50BF" w:rsidRPr="00B81D49" w:rsidRDefault="002A50BF" w:rsidP="002A50BF">
      <w:pPr>
        <w:numPr>
          <w:ilvl w:val="0"/>
          <w:numId w:val="4"/>
        </w:numPr>
        <w:spacing w:before="30" w:after="30" w:line="240" w:lineRule="auto"/>
        <w:jc w:val="both"/>
        <w:rPr>
          <w:rFonts w:ascii="Verdana" w:eastAsia="Times New Roman" w:hAnsi="Verdana" w:cs="Calibri"/>
          <w:color w:val="000000" w:themeColor="text1"/>
          <w:sz w:val="20"/>
          <w:szCs w:val="20"/>
          <w:lang w:eastAsia="en-AU"/>
        </w:rPr>
      </w:pPr>
      <w:r w:rsidRPr="00B81D49">
        <w:rPr>
          <w:rFonts w:ascii="Verdana" w:eastAsia="Times New Roman" w:hAnsi="Verdana" w:cs="Calibri"/>
          <w:color w:val="000000" w:themeColor="text1"/>
          <w:sz w:val="20"/>
          <w:szCs w:val="20"/>
          <w:lang w:eastAsia="en-AU"/>
        </w:rPr>
        <w:t>Implement procedures to resume workplace activities, which include providing counselling and support to those affected by the incident</w:t>
      </w:r>
    </w:p>
    <w:p w:rsidR="002A50BF" w:rsidRPr="002F2C81" w:rsidRDefault="002A50BF" w:rsidP="002F2C81">
      <w:pPr>
        <w:numPr>
          <w:ilvl w:val="0"/>
          <w:numId w:val="4"/>
        </w:numPr>
        <w:spacing w:before="30" w:after="30" w:line="240" w:lineRule="auto"/>
        <w:jc w:val="both"/>
        <w:rPr>
          <w:rFonts w:ascii="Verdana" w:eastAsia="Times New Roman" w:hAnsi="Verdana" w:cs="Calibri"/>
          <w:color w:val="000000" w:themeColor="text1"/>
          <w:spacing w:val="-8"/>
          <w:sz w:val="20"/>
          <w:szCs w:val="20"/>
          <w:lang w:eastAsia="en-AU"/>
        </w:rPr>
      </w:pPr>
      <w:r w:rsidRPr="00B81D49">
        <w:rPr>
          <w:rFonts w:ascii="Verdana" w:eastAsia="Times New Roman" w:hAnsi="Verdana" w:cs="Calibri"/>
          <w:color w:val="000000" w:themeColor="text1"/>
          <w:spacing w:val="-8"/>
          <w:sz w:val="20"/>
          <w:szCs w:val="20"/>
          <w:lang w:eastAsia="en-AU"/>
        </w:rPr>
        <w:t>Where property has been damaged, liaise with the emergency services</w:t>
      </w:r>
      <w:r w:rsidR="006B6B26">
        <w:rPr>
          <w:rFonts w:ascii="Verdana" w:eastAsia="Times New Roman" w:hAnsi="Verdana" w:cs="Calibri"/>
          <w:color w:val="000000" w:themeColor="text1"/>
          <w:spacing w:val="-8"/>
          <w:sz w:val="20"/>
          <w:szCs w:val="20"/>
          <w:lang w:eastAsia="en-AU"/>
        </w:rPr>
        <w:t>,</w:t>
      </w:r>
      <w:r w:rsidRPr="00B81D49">
        <w:rPr>
          <w:rFonts w:ascii="Verdana" w:eastAsia="Times New Roman" w:hAnsi="Verdana" w:cs="Calibri"/>
          <w:color w:val="000000" w:themeColor="text1"/>
          <w:spacing w:val="-8"/>
          <w:sz w:val="20"/>
          <w:szCs w:val="20"/>
          <w:lang w:eastAsia="en-AU"/>
        </w:rPr>
        <w:t xml:space="preserve"> Asset Management and </w:t>
      </w:r>
      <w:r w:rsidR="006B6B26">
        <w:rPr>
          <w:rFonts w:ascii="Verdana" w:eastAsia="Times New Roman" w:hAnsi="Verdana" w:cs="Calibri"/>
          <w:color w:val="000000" w:themeColor="text1"/>
          <w:spacing w:val="-8"/>
          <w:sz w:val="20"/>
          <w:szCs w:val="20"/>
          <w:lang w:eastAsia="en-AU"/>
        </w:rPr>
        <w:t>Director, Public</w:t>
      </w:r>
      <w:r w:rsidR="006B6B26" w:rsidRPr="002F2C81">
        <w:rPr>
          <w:rFonts w:ascii="Verdana" w:eastAsia="Times New Roman" w:hAnsi="Verdana" w:cs="Calibri"/>
          <w:color w:val="000000" w:themeColor="text1"/>
          <w:spacing w:val="-8"/>
          <w:sz w:val="20"/>
          <w:szCs w:val="20"/>
          <w:lang w:eastAsia="en-AU"/>
        </w:rPr>
        <w:t xml:space="preserve"> Schools NSW</w:t>
      </w:r>
    </w:p>
    <w:p w:rsidR="002A50BF" w:rsidRPr="00B81D49" w:rsidRDefault="002A50BF" w:rsidP="002A50BF">
      <w:pPr>
        <w:numPr>
          <w:ilvl w:val="0"/>
          <w:numId w:val="4"/>
        </w:numPr>
        <w:spacing w:before="30" w:after="30" w:line="240" w:lineRule="auto"/>
        <w:jc w:val="both"/>
        <w:rPr>
          <w:rFonts w:ascii="Verdana" w:eastAsia="Times New Roman" w:hAnsi="Verdana" w:cs="Calibri"/>
          <w:color w:val="000000" w:themeColor="text1"/>
          <w:sz w:val="20"/>
          <w:szCs w:val="20"/>
          <w:lang w:eastAsia="en-AU"/>
        </w:rPr>
      </w:pPr>
      <w:r w:rsidRPr="00B81D49">
        <w:rPr>
          <w:rFonts w:ascii="Verdana" w:eastAsia="Times New Roman" w:hAnsi="Verdana" w:cs="Calibri"/>
          <w:color w:val="000000" w:themeColor="text1"/>
          <w:sz w:val="20"/>
          <w:szCs w:val="20"/>
          <w:lang w:eastAsia="en-AU"/>
        </w:rPr>
        <w:t xml:space="preserve">Review the </w:t>
      </w:r>
      <w:r w:rsidR="005C5045" w:rsidRPr="00B81D49">
        <w:rPr>
          <w:rFonts w:ascii="Verdana" w:eastAsia="Times New Roman" w:hAnsi="Verdana" w:cs="Calibri"/>
          <w:color w:val="000000" w:themeColor="text1"/>
          <w:sz w:val="20"/>
          <w:szCs w:val="20"/>
          <w:lang w:eastAsia="en-AU"/>
        </w:rPr>
        <w:t>Eme</w:t>
      </w:r>
      <w:r w:rsidRPr="00B81D49">
        <w:rPr>
          <w:rFonts w:ascii="Verdana" w:eastAsia="Times New Roman" w:hAnsi="Verdana" w:cs="Calibri"/>
          <w:color w:val="000000" w:themeColor="text1"/>
          <w:sz w:val="20"/>
          <w:szCs w:val="20"/>
          <w:lang w:eastAsia="en-AU"/>
        </w:rPr>
        <w:t xml:space="preserve">rgency </w:t>
      </w:r>
      <w:r w:rsidR="005C5045" w:rsidRPr="00B81D49">
        <w:rPr>
          <w:rFonts w:ascii="Verdana" w:eastAsia="Times New Roman" w:hAnsi="Verdana" w:cs="Calibri"/>
          <w:color w:val="000000" w:themeColor="text1"/>
          <w:sz w:val="20"/>
          <w:szCs w:val="20"/>
          <w:lang w:eastAsia="en-AU"/>
        </w:rPr>
        <w:t>M</w:t>
      </w:r>
      <w:r w:rsidRPr="00B81D49">
        <w:rPr>
          <w:rFonts w:ascii="Verdana" w:eastAsia="Times New Roman" w:hAnsi="Verdana" w:cs="Calibri"/>
          <w:color w:val="000000" w:themeColor="text1"/>
          <w:sz w:val="20"/>
          <w:szCs w:val="20"/>
          <w:lang w:eastAsia="en-AU"/>
        </w:rPr>
        <w:t xml:space="preserve">anagement </w:t>
      </w:r>
      <w:r w:rsidR="005C5045" w:rsidRPr="00B81D49">
        <w:rPr>
          <w:rFonts w:ascii="Verdana" w:eastAsia="Times New Roman" w:hAnsi="Verdana" w:cs="Calibri"/>
          <w:color w:val="000000" w:themeColor="text1"/>
          <w:sz w:val="20"/>
          <w:szCs w:val="20"/>
          <w:lang w:eastAsia="en-AU"/>
        </w:rPr>
        <w:t>P</w:t>
      </w:r>
      <w:r w:rsidRPr="00B81D49">
        <w:rPr>
          <w:rFonts w:ascii="Verdana" w:eastAsia="Times New Roman" w:hAnsi="Verdana" w:cs="Calibri"/>
          <w:color w:val="000000" w:themeColor="text1"/>
          <w:sz w:val="20"/>
          <w:szCs w:val="20"/>
          <w:lang w:eastAsia="en-AU"/>
        </w:rPr>
        <w:t>lan.</w:t>
      </w:r>
    </w:p>
    <w:p w:rsidR="009834FE" w:rsidRPr="00B81D49" w:rsidRDefault="009834FE" w:rsidP="009834FE">
      <w:pPr>
        <w:spacing w:before="30" w:after="30" w:line="240" w:lineRule="auto"/>
        <w:jc w:val="both"/>
        <w:rPr>
          <w:rFonts w:ascii="Verdana" w:eastAsia="Times New Roman" w:hAnsi="Verdana" w:cs="Calibri"/>
          <w:b/>
          <w:i/>
          <w:color w:val="000000" w:themeColor="text1"/>
          <w:sz w:val="20"/>
          <w:szCs w:val="20"/>
          <w:lang w:eastAsia="en-AU"/>
        </w:rPr>
      </w:pPr>
    </w:p>
    <w:p w:rsidR="000879C3" w:rsidRDefault="000879C3" w:rsidP="009834FE">
      <w:pPr>
        <w:spacing w:before="30" w:after="30" w:line="240" w:lineRule="auto"/>
        <w:jc w:val="both"/>
        <w:rPr>
          <w:rFonts w:ascii="Verdana" w:eastAsia="Times New Roman" w:hAnsi="Verdana" w:cs="Calibri"/>
          <w:b/>
          <w:i/>
          <w:color w:val="000000" w:themeColor="text1"/>
          <w:sz w:val="20"/>
          <w:szCs w:val="20"/>
          <w:lang w:eastAsia="en-AU"/>
        </w:rPr>
      </w:pPr>
    </w:p>
    <w:p w:rsidR="009834FE" w:rsidRPr="00240E37" w:rsidRDefault="00240E37" w:rsidP="00240E37">
      <w:pPr>
        <w:spacing w:before="30" w:after="0" w:line="240" w:lineRule="auto"/>
        <w:jc w:val="both"/>
        <w:rPr>
          <w:rFonts w:ascii="Verdana" w:eastAsia="Times New Roman" w:hAnsi="Verdana" w:cs="Calibri"/>
          <w:b/>
          <w:color w:val="000000" w:themeColor="text1"/>
          <w:sz w:val="20"/>
          <w:szCs w:val="20"/>
          <w:lang w:eastAsia="en-AU"/>
        </w:rPr>
      </w:pPr>
      <w:r w:rsidRPr="00240E37">
        <w:rPr>
          <w:rFonts w:ascii="Verdana" w:eastAsia="Times New Roman" w:hAnsi="Verdana" w:cs="Calibri"/>
          <w:b/>
          <w:color w:val="000000" w:themeColor="text1"/>
          <w:sz w:val="20"/>
          <w:szCs w:val="20"/>
          <w:lang w:eastAsia="en-AU"/>
        </w:rPr>
        <w:t>ADDITIONAL INFORMATION</w:t>
      </w:r>
      <w:r w:rsidR="009834FE" w:rsidRPr="00240E37">
        <w:rPr>
          <w:rFonts w:ascii="Verdana" w:eastAsia="Times New Roman" w:hAnsi="Verdana" w:cs="Calibri"/>
          <w:b/>
          <w:color w:val="000000" w:themeColor="text1"/>
          <w:sz w:val="20"/>
          <w:szCs w:val="20"/>
          <w:lang w:eastAsia="en-AU"/>
        </w:rPr>
        <w:t xml:space="preserve">:  </w:t>
      </w:r>
    </w:p>
    <w:p w:rsidR="00240E37" w:rsidRPr="00B81D49" w:rsidRDefault="00240E37" w:rsidP="00240E37">
      <w:pPr>
        <w:spacing w:before="30" w:after="0" w:line="240" w:lineRule="auto"/>
        <w:jc w:val="both"/>
        <w:rPr>
          <w:rFonts w:ascii="Verdana" w:eastAsia="Times New Roman" w:hAnsi="Verdana" w:cs="Calibri"/>
          <w:b/>
          <w:i/>
          <w:color w:val="000000" w:themeColor="text1"/>
          <w:sz w:val="20"/>
          <w:szCs w:val="20"/>
          <w:lang w:eastAsia="en-AU"/>
        </w:rPr>
      </w:pPr>
    </w:p>
    <w:p w:rsidR="006B6B26" w:rsidRDefault="006B6B26" w:rsidP="006B6B26">
      <w:pPr>
        <w:pStyle w:val="Default"/>
        <w:rPr>
          <w:color w:val="0000FF"/>
          <w:sz w:val="22"/>
          <w:szCs w:val="22"/>
        </w:rPr>
      </w:pPr>
      <w:r>
        <w:rPr>
          <w:sz w:val="22"/>
          <w:szCs w:val="22"/>
        </w:rPr>
        <w:t xml:space="preserve">The Department's Incident Notification Procedures </w:t>
      </w:r>
      <w:r>
        <w:rPr>
          <w:color w:val="0000FF"/>
          <w:sz w:val="22"/>
          <w:szCs w:val="22"/>
        </w:rPr>
        <w:t xml:space="preserve">https://detwww.det.nsw.edu.au/policies/administrative/reporting/incident_reporting/implementation_1_PD20070362_i.shtml?query=incident </w:t>
      </w:r>
    </w:p>
    <w:p w:rsidR="006B6B26" w:rsidRDefault="006B6B26" w:rsidP="006B6B26">
      <w:pPr>
        <w:pStyle w:val="Default"/>
        <w:rPr>
          <w:color w:val="0000FF"/>
          <w:sz w:val="22"/>
          <w:szCs w:val="22"/>
        </w:rPr>
      </w:pPr>
    </w:p>
    <w:p w:rsidR="006B6B26" w:rsidRDefault="006B6B26" w:rsidP="006B6B26">
      <w:pPr>
        <w:pStyle w:val="Default"/>
        <w:rPr>
          <w:color w:val="0000FF"/>
          <w:sz w:val="22"/>
          <w:szCs w:val="22"/>
        </w:rPr>
      </w:pPr>
      <w:r>
        <w:rPr>
          <w:sz w:val="22"/>
          <w:szCs w:val="22"/>
        </w:rPr>
        <w:t xml:space="preserve">The Emergency Management page of the Department's Work Health and Safety website (intranet) </w:t>
      </w:r>
      <w:hyperlink r:id="rId13" w:history="1">
        <w:r w:rsidRPr="00167000">
          <w:rPr>
            <w:rStyle w:val="Hyperlink"/>
            <w:sz w:val="22"/>
            <w:szCs w:val="22"/>
          </w:rPr>
          <w:t>https://detwww.det.nsw.edu.au/workhealthandsafety/emergency-management</w:t>
        </w:r>
      </w:hyperlink>
      <w:r>
        <w:rPr>
          <w:color w:val="0000FF"/>
          <w:sz w:val="22"/>
          <w:szCs w:val="22"/>
        </w:rPr>
        <w:t xml:space="preserve"> </w:t>
      </w:r>
    </w:p>
    <w:p w:rsidR="006B6B26" w:rsidRDefault="006B6B26" w:rsidP="006B6B26">
      <w:pPr>
        <w:pStyle w:val="Default"/>
        <w:rPr>
          <w:color w:val="0000FF"/>
          <w:sz w:val="22"/>
          <w:szCs w:val="22"/>
        </w:rPr>
      </w:pPr>
    </w:p>
    <w:p w:rsidR="006B6B26" w:rsidRDefault="006B6B26" w:rsidP="006B6B26">
      <w:pPr>
        <w:pStyle w:val="Default"/>
        <w:rPr>
          <w:color w:val="0000FF"/>
          <w:sz w:val="22"/>
          <w:szCs w:val="22"/>
        </w:rPr>
      </w:pPr>
      <w:r>
        <w:rPr>
          <w:sz w:val="22"/>
          <w:szCs w:val="22"/>
        </w:rPr>
        <w:t xml:space="preserve">The Department's procedure for </w:t>
      </w:r>
      <w:hyperlink r:id="rId14" w:history="1">
        <w:proofErr w:type="gramStart"/>
        <w:r w:rsidRPr="00373D08">
          <w:rPr>
            <w:rStyle w:val="Hyperlink"/>
            <w:sz w:val="22"/>
            <w:szCs w:val="22"/>
          </w:rPr>
          <w:t>Temporarily</w:t>
        </w:r>
        <w:proofErr w:type="gramEnd"/>
        <w:r w:rsidRPr="00373D08">
          <w:rPr>
            <w:rStyle w:val="Hyperlink"/>
            <w:sz w:val="22"/>
            <w:szCs w:val="22"/>
          </w:rPr>
          <w:t xml:space="preserve"> ceasing school operations</w:t>
        </w:r>
      </w:hyperlink>
      <w:r>
        <w:rPr>
          <w:color w:val="0000FF"/>
          <w:sz w:val="22"/>
          <w:szCs w:val="22"/>
        </w:rPr>
        <w:t xml:space="preserve"> </w:t>
      </w:r>
    </w:p>
    <w:p w:rsidR="006B6B26" w:rsidRDefault="006B6B26" w:rsidP="006B6B26">
      <w:pPr>
        <w:pStyle w:val="Default"/>
        <w:rPr>
          <w:color w:val="0000FF"/>
          <w:sz w:val="22"/>
          <w:szCs w:val="22"/>
        </w:rPr>
      </w:pPr>
    </w:p>
    <w:p w:rsidR="006B6B26" w:rsidRDefault="006B6B26" w:rsidP="006B6B26">
      <w:pPr>
        <w:pStyle w:val="Default"/>
        <w:rPr>
          <w:color w:val="0000FF"/>
          <w:sz w:val="22"/>
          <w:szCs w:val="22"/>
        </w:rPr>
      </w:pPr>
      <w:r>
        <w:rPr>
          <w:sz w:val="22"/>
          <w:szCs w:val="22"/>
        </w:rPr>
        <w:t xml:space="preserve">The Departments Bush Fire Safety website </w:t>
      </w:r>
      <w:hyperlink r:id="rId15" w:history="1">
        <w:r w:rsidRPr="00167000">
          <w:rPr>
            <w:rStyle w:val="Hyperlink"/>
            <w:sz w:val="22"/>
            <w:szCs w:val="22"/>
          </w:rPr>
          <w:t>http://www.dec.nsw.gov.au/about-us/news-at-det/bushfire-safety</w:t>
        </w:r>
      </w:hyperlink>
      <w:r>
        <w:rPr>
          <w:color w:val="0000FF"/>
          <w:sz w:val="22"/>
          <w:szCs w:val="22"/>
        </w:rPr>
        <w:t xml:space="preserve"> </w:t>
      </w:r>
    </w:p>
    <w:p w:rsidR="006B6B26" w:rsidRDefault="006B6B26" w:rsidP="006B6B26">
      <w:pPr>
        <w:pStyle w:val="Default"/>
        <w:rPr>
          <w:color w:val="0000FF"/>
          <w:sz w:val="22"/>
          <w:szCs w:val="22"/>
        </w:rPr>
      </w:pPr>
    </w:p>
    <w:p w:rsidR="006B6B26" w:rsidRDefault="006B6B26" w:rsidP="006B6B26">
      <w:pPr>
        <w:pStyle w:val="Default"/>
        <w:rPr>
          <w:color w:val="0000FF"/>
          <w:sz w:val="22"/>
          <w:szCs w:val="22"/>
        </w:rPr>
      </w:pPr>
      <w:r>
        <w:rPr>
          <w:sz w:val="22"/>
          <w:szCs w:val="22"/>
        </w:rPr>
        <w:t xml:space="preserve">NSW Rural Fire Service website: Fire Danger ratings </w:t>
      </w:r>
      <w:r>
        <w:rPr>
          <w:color w:val="0000FF"/>
          <w:sz w:val="22"/>
          <w:szCs w:val="22"/>
        </w:rPr>
        <w:t xml:space="preserve">http://www.rfs.nsw.gov.au/file_system/attachments/Attachment_FireDangerRating.pdf </w:t>
      </w:r>
    </w:p>
    <w:p w:rsidR="00FD4979" w:rsidRDefault="00FD4979" w:rsidP="00F8066B">
      <w:pPr>
        <w:spacing w:before="30" w:after="30" w:line="240" w:lineRule="auto"/>
        <w:jc w:val="both"/>
        <w:rPr>
          <w:rFonts w:ascii="Verdana" w:eastAsia="Times New Roman" w:hAnsi="Verdana" w:cs="Calibri"/>
          <w:i/>
          <w:color w:val="000000" w:themeColor="text1"/>
          <w:sz w:val="20"/>
          <w:szCs w:val="20"/>
          <w:lang w:eastAsia="en-AU"/>
        </w:rPr>
      </w:pPr>
    </w:p>
    <w:p w:rsidR="006B6B26" w:rsidRDefault="006B6B26" w:rsidP="00F8066B">
      <w:pPr>
        <w:spacing w:before="30" w:after="30" w:line="240" w:lineRule="auto"/>
        <w:jc w:val="both"/>
        <w:rPr>
          <w:rFonts w:ascii="Verdana" w:eastAsia="Times New Roman" w:hAnsi="Verdana" w:cs="Calibri"/>
          <w:i/>
          <w:color w:val="000000" w:themeColor="text1"/>
          <w:sz w:val="20"/>
          <w:szCs w:val="20"/>
          <w:lang w:eastAsia="en-AU"/>
        </w:rPr>
      </w:pPr>
    </w:p>
    <w:p w:rsidR="006B6B26" w:rsidRDefault="006B6B26" w:rsidP="00F8066B">
      <w:pPr>
        <w:spacing w:before="30" w:after="30" w:line="240" w:lineRule="auto"/>
        <w:jc w:val="both"/>
        <w:rPr>
          <w:rFonts w:ascii="Verdana" w:eastAsia="Times New Roman" w:hAnsi="Verdana" w:cs="Calibri"/>
          <w:i/>
          <w:color w:val="000000" w:themeColor="text1"/>
          <w:sz w:val="20"/>
          <w:szCs w:val="20"/>
          <w:lang w:eastAsia="en-AU"/>
        </w:rPr>
      </w:pPr>
    </w:p>
    <w:p w:rsidR="006B6B26" w:rsidRDefault="006B6B26" w:rsidP="00F8066B">
      <w:pPr>
        <w:spacing w:before="30" w:after="30" w:line="240" w:lineRule="auto"/>
        <w:jc w:val="both"/>
        <w:rPr>
          <w:rFonts w:ascii="Verdana" w:eastAsia="Times New Roman" w:hAnsi="Verdana" w:cs="Calibri"/>
          <w:i/>
          <w:color w:val="000000" w:themeColor="text1"/>
          <w:sz w:val="20"/>
          <w:szCs w:val="20"/>
          <w:lang w:eastAsia="en-AU"/>
        </w:rPr>
      </w:pPr>
    </w:p>
    <w:p w:rsidR="006B6B26" w:rsidRDefault="006B6B26" w:rsidP="00F8066B">
      <w:pPr>
        <w:spacing w:before="30" w:after="30" w:line="240" w:lineRule="auto"/>
        <w:jc w:val="both"/>
        <w:rPr>
          <w:rFonts w:ascii="Verdana" w:eastAsia="Times New Roman" w:hAnsi="Verdana" w:cs="Calibri"/>
          <w:i/>
          <w:color w:val="000000" w:themeColor="text1"/>
          <w:sz w:val="20"/>
          <w:szCs w:val="20"/>
          <w:lang w:eastAsia="en-AU"/>
        </w:rPr>
      </w:pPr>
    </w:p>
    <w:p w:rsidR="006B6B26" w:rsidRDefault="006B6B26" w:rsidP="00F8066B">
      <w:pPr>
        <w:spacing w:before="30" w:after="30" w:line="240" w:lineRule="auto"/>
        <w:jc w:val="both"/>
        <w:rPr>
          <w:rFonts w:ascii="Verdana" w:eastAsia="Times New Roman" w:hAnsi="Verdana" w:cs="Calibri"/>
          <w:i/>
          <w:color w:val="000000" w:themeColor="text1"/>
          <w:sz w:val="20"/>
          <w:szCs w:val="20"/>
          <w:lang w:eastAsia="en-AU"/>
        </w:rPr>
      </w:pPr>
    </w:p>
    <w:p w:rsidR="006B6B26" w:rsidRDefault="006B6B26" w:rsidP="00F8066B">
      <w:pPr>
        <w:spacing w:before="30" w:after="30" w:line="240" w:lineRule="auto"/>
        <w:jc w:val="both"/>
        <w:rPr>
          <w:rFonts w:ascii="Verdana" w:eastAsia="Times New Roman" w:hAnsi="Verdana" w:cs="Calibri"/>
          <w:i/>
          <w:color w:val="000000" w:themeColor="text1"/>
          <w:sz w:val="20"/>
          <w:szCs w:val="20"/>
          <w:lang w:eastAsia="en-AU"/>
        </w:rPr>
      </w:pPr>
    </w:p>
    <w:p w:rsidR="006B6B26" w:rsidRDefault="006B6B26" w:rsidP="00F8066B">
      <w:pPr>
        <w:spacing w:before="30" w:after="30" w:line="240" w:lineRule="auto"/>
        <w:jc w:val="both"/>
        <w:rPr>
          <w:rFonts w:ascii="Verdana" w:eastAsia="Times New Roman" w:hAnsi="Verdana" w:cs="Calibri"/>
          <w:i/>
          <w:color w:val="000000" w:themeColor="text1"/>
          <w:sz w:val="20"/>
          <w:szCs w:val="20"/>
          <w:lang w:eastAsia="en-AU"/>
        </w:rPr>
      </w:pPr>
    </w:p>
    <w:p w:rsidR="006B6B26" w:rsidRDefault="006B6B26" w:rsidP="00F8066B">
      <w:pPr>
        <w:spacing w:before="30" w:after="30" w:line="240" w:lineRule="auto"/>
        <w:jc w:val="both"/>
        <w:rPr>
          <w:rFonts w:ascii="Verdana" w:eastAsia="Times New Roman" w:hAnsi="Verdana" w:cs="Calibri"/>
          <w:i/>
          <w:color w:val="000000" w:themeColor="text1"/>
          <w:sz w:val="20"/>
          <w:szCs w:val="20"/>
          <w:lang w:eastAsia="en-AU"/>
        </w:rPr>
      </w:pPr>
    </w:p>
    <w:p w:rsidR="006B6B26" w:rsidRPr="00B81D49" w:rsidRDefault="006B6B26" w:rsidP="00F8066B">
      <w:pPr>
        <w:spacing w:before="30" w:after="30" w:line="240" w:lineRule="auto"/>
        <w:jc w:val="both"/>
        <w:rPr>
          <w:rFonts w:ascii="Verdana" w:eastAsia="Times New Roman" w:hAnsi="Verdana" w:cs="Calibri"/>
          <w:i/>
          <w:color w:val="000000" w:themeColor="text1"/>
          <w:sz w:val="20"/>
          <w:szCs w:val="20"/>
          <w:lang w:eastAsia="en-AU"/>
        </w:rPr>
      </w:pPr>
    </w:p>
    <w:p w:rsidR="00FD4979" w:rsidRDefault="00FD4979" w:rsidP="00FD4979">
      <w:pPr>
        <w:pStyle w:val="bullet2"/>
        <w:ind w:left="0" w:firstLine="0"/>
        <w:rPr>
          <w:rFonts w:ascii="Verdana" w:hAnsi="Verdana" w:cs="Arial"/>
          <w:color w:val="FF0000"/>
          <w:sz w:val="20"/>
          <w:szCs w:val="20"/>
        </w:rPr>
      </w:pPr>
    </w:p>
    <w:p w:rsidR="00F8066B" w:rsidRPr="000C2E8B" w:rsidRDefault="0066789F" w:rsidP="00F8066B">
      <w:pPr>
        <w:autoSpaceDE w:val="0"/>
        <w:autoSpaceDN w:val="0"/>
        <w:adjustRightInd w:val="0"/>
        <w:spacing w:after="0" w:line="240" w:lineRule="auto"/>
        <w:rPr>
          <w:rFonts w:ascii="Verdana" w:eastAsia="Times New Roman" w:hAnsi="Verdana" w:cs="Calibri"/>
          <w:b/>
          <w:color w:val="000000" w:themeColor="text1"/>
          <w:sz w:val="20"/>
          <w:szCs w:val="20"/>
          <w:lang w:eastAsia="en-AU"/>
        </w:rPr>
      </w:pPr>
      <w:r>
        <w:rPr>
          <w:rFonts w:ascii="Verdana" w:hAnsi="Verdana" w:cs="Arial"/>
          <w:b/>
          <w:color w:val="00B050"/>
          <w:sz w:val="20"/>
          <w:szCs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16" o:title=""/>
          </v:shape>
          <o:OLEObject Type="Embed" ProgID="Acrobat.Document.11" ShapeID="_x0000_i1025" DrawAspect="Content" ObjectID="_1477993102" r:id="rId17"/>
        </w:object>
      </w:r>
      <w:r>
        <w:rPr>
          <w:noProof/>
          <w:color w:val="FF0000"/>
          <w:sz w:val="20"/>
          <w:szCs w:val="20"/>
          <w:lang w:eastAsia="en-AU"/>
        </w:rPr>
        <w:drawing>
          <wp:inline distT="0" distB="0" distL="0" distR="0" wp14:anchorId="5F4C92DA" wp14:editId="17AA8F69">
            <wp:extent cx="5731510" cy="40462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046220"/>
                    </a:xfrm>
                    <a:prstGeom prst="rect">
                      <a:avLst/>
                    </a:prstGeom>
                    <a:noFill/>
                    <a:ln>
                      <a:noFill/>
                    </a:ln>
                  </pic:spPr>
                </pic:pic>
              </a:graphicData>
            </a:graphic>
          </wp:inline>
        </w:drawing>
      </w:r>
    </w:p>
    <w:sectPr w:rsidR="00F8066B" w:rsidRPr="000C2E8B" w:rsidSect="00A0374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2D" w:rsidRDefault="00B0422D" w:rsidP="00592AB2">
      <w:pPr>
        <w:spacing w:after="0" w:line="240" w:lineRule="auto"/>
      </w:pPr>
      <w:r>
        <w:separator/>
      </w:r>
    </w:p>
  </w:endnote>
  <w:endnote w:type="continuationSeparator" w:id="0">
    <w:p w:rsidR="00B0422D" w:rsidRDefault="00B0422D" w:rsidP="0059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2D" w:rsidRDefault="00B0422D" w:rsidP="00592AB2">
      <w:pPr>
        <w:spacing w:after="0" w:line="240" w:lineRule="auto"/>
      </w:pPr>
      <w:r>
        <w:separator/>
      </w:r>
    </w:p>
  </w:footnote>
  <w:footnote w:type="continuationSeparator" w:id="0">
    <w:p w:rsidR="00B0422D" w:rsidRDefault="00B0422D" w:rsidP="00592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52096"/>
      <w:docPartObj>
        <w:docPartGallery w:val="Watermarks"/>
        <w:docPartUnique/>
      </w:docPartObj>
    </w:sdtPr>
    <w:sdtEndPr/>
    <w:sdtContent>
      <w:p w:rsidR="001C7C32" w:rsidRPr="001904E7" w:rsidRDefault="001C7C32" w:rsidP="001904E7">
        <w:pPr>
          <w:spacing w:after="0" w:line="240" w:lineRule="auto"/>
          <w:jc w:val="center"/>
        </w:pPr>
        <w:r w:rsidRPr="001904E7">
          <w:rPr>
            <w:rFonts w:ascii="Verdana" w:hAnsi="Verdana"/>
            <w:sz w:val="16"/>
            <w:szCs w:val="16"/>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58E"/>
    <w:multiLevelType w:val="hybridMultilevel"/>
    <w:tmpl w:val="A28AF102"/>
    <w:lvl w:ilvl="0" w:tplc="C060C5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
    <w:nsid w:val="03190D69"/>
    <w:multiLevelType w:val="hybridMultilevel"/>
    <w:tmpl w:val="E8C449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AB070F"/>
    <w:multiLevelType w:val="hybridMultilevel"/>
    <w:tmpl w:val="CF4C1EE2"/>
    <w:lvl w:ilvl="0" w:tplc="1E26EAA4">
      <w:start w:val="1"/>
      <w:numFmt w:val="bullet"/>
      <w:lvlText w:val=""/>
      <w:lvlJc w:val="left"/>
      <w:pPr>
        <w:tabs>
          <w:tab w:val="num" w:pos="357"/>
        </w:tabs>
        <w:ind w:left="35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C3192C"/>
    <w:multiLevelType w:val="hybridMultilevel"/>
    <w:tmpl w:val="D16E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B71BED"/>
    <w:multiLevelType w:val="hybridMultilevel"/>
    <w:tmpl w:val="115AF550"/>
    <w:lvl w:ilvl="0" w:tplc="0AE08B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9301A0"/>
    <w:multiLevelType w:val="hybridMultilevel"/>
    <w:tmpl w:val="F1C6D568"/>
    <w:lvl w:ilvl="0" w:tplc="73DA1770">
      <w:start w:val="1"/>
      <w:numFmt w:val="bullet"/>
      <w:lvlText w:val=""/>
      <w:lvlJc w:val="left"/>
      <w:pPr>
        <w:ind w:left="786" w:hanging="360"/>
      </w:pPr>
      <w:rPr>
        <w:rFonts w:ascii="Symbol" w:hAnsi="Symbol" w:hint="default"/>
        <w:color w:val="0070C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nsid w:val="26222DA9"/>
    <w:multiLevelType w:val="hybridMultilevel"/>
    <w:tmpl w:val="07D243AE"/>
    <w:lvl w:ilvl="0" w:tplc="32EE4246">
      <w:numFmt w:val="bullet"/>
      <w:lvlText w:val="-"/>
      <w:lvlJc w:val="left"/>
      <w:pPr>
        <w:ind w:left="720" w:hanging="360"/>
      </w:pPr>
      <w:rPr>
        <w:rFonts w:ascii="Verdana" w:eastAsia="Calibri"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ED05D5"/>
    <w:multiLevelType w:val="hybridMultilevel"/>
    <w:tmpl w:val="F70084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131866"/>
    <w:multiLevelType w:val="multilevel"/>
    <w:tmpl w:val="50009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E77462E"/>
    <w:multiLevelType w:val="hybridMultilevel"/>
    <w:tmpl w:val="0F7E9B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C97EE8"/>
    <w:multiLevelType w:val="hybridMultilevel"/>
    <w:tmpl w:val="C6A42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0073793"/>
    <w:multiLevelType w:val="hybridMultilevel"/>
    <w:tmpl w:val="5F4085CA"/>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1B4035"/>
    <w:multiLevelType w:val="hybridMultilevel"/>
    <w:tmpl w:val="B7167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7492223"/>
    <w:multiLevelType w:val="hybridMultilevel"/>
    <w:tmpl w:val="B0AA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830F17"/>
    <w:multiLevelType w:val="hybridMultilevel"/>
    <w:tmpl w:val="4FC8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8F798D"/>
    <w:multiLevelType w:val="hybridMultilevel"/>
    <w:tmpl w:val="8B38716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nsid w:val="463D5FCB"/>
    <w:multiLevelType w:val="hybridMultilevel"/>
    <w:tmpl w:val="9378115C"/>
    <w:lvl w:ilvl="0" w:tplc="2D4E67EE">
      <w:start w:val="1"/>
      <w:numFmt w:val="bullet"/>
      <w:lvlText w:val=""/>
      <w:lvlJc w:val="left"/>
      <w:pPr>
        <w:tabs>
          <w:tab w:val="num" w:pos="357"/>
        </w:tabs>
        <w:ind w:left="35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7042392"/>
    <w:multiLevelType w:val="hybridMultilevel"/>
    <w:tmpl w:val="3BD23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356DB0"/>
    <w:multiLevelType w:val="hybridMultilevel"/>
    <w:tmpl w:val="6E589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04A6DDD"/>
    <w:multiLevelType w:val="hybridMultilevel"/>
    <w:tmpl w:val="FD86B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5223D78"/>
    <w:multiLevelType w:val="hybridMultilevel"/>
    <w:tmpl w:val="B7A02E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580918DC"/>
    <w:multiLevelType w:val="hybridMultilevel"/>
    <w:tmpl w:val="22882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F89537A"/>
    <w:multiLevelType w:val="hybridMultilevel"/>
    <w:tmpl w:val="490E2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CD17F4"/>
    <w:multiLevelType w:val="hybridMultilevel"/>
    <w:tmpl w:val="41E8DCD2"/>
    <w:lvl w:ilvl="0" w:tplc="0AE08B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0745166"/>
    <w:multiLevelType w:val="hybridMultilevel"/>
    <w:tmpl w:val="195E6F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CA03DA"/>
    <w:multiLevelType w:val="hybridMultilevel"/>
    <w:tmpl w:val="12F47E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1D73FA"/>
    <w:multiLevelType w:val="hybridMultilevel"/>
    <w:tmpl w:val="3EC47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C075982"/>
    <w:multiLevelType w:val="hybridMultilevel"/>
    <w:tmpl w:val="647ECB3E"/>
    <w:lvl w:ilvl="0" w:tplc="B240BC72">
      <w:start w:val="1"/>
      <w:numFmt w:val="bullet"/>
      <w:lvlText w:val=""/>
      <w:lvlJc w:val="left"/>
      <w:pPr>
        <w:tabs>
          <w:tab w:val="num" w:pos="357"/>
        </w:tabs>
        <w:ind w:left="357" w:hanging="35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E3337C3"/>
    <w:multiLevelType w:val="hybridMultilevel"/>
    <w:tmpl w:val="FA46D5B8"/>
    <w:lvl w:ilvl="0" w:tplc="0AE08B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8E4A76"/>
    <w:multiLevelType w:val="hybridMultilevel"/>
    <w:tmpl w:val="868AFB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
  </w:num>
  <w:num w:numId="4">
    <w:abstractNumId w:val="16"/>
  </w:num>
  <w:num w:numId="5">
    <w:abstractNumId w:val="10"/>
  </w:num>
  <w:num w:numId="6">
    <w:abstractNumId w:val="25"/>
  </w:num>
  <w:num w:numId="7">
    <w:abstractNumId w:val="1"/>
  </w:num>
  <w:num w:numId="8">
    <w:abstractNumId w:val="5"/>
  </w:num>
  <w:num w:numId="9">
    <w:abstractNumId w:val="17"/>
  </w:num>
  <w:num w:numId="10">
    <w:abstractNumId w:val="6"/>
  </w:num>
  <w:num w:numId="11">
    <w:abstractNumId w:val="8"/>
  </w:num>
  <w:num w:numId="12">
    <w:abstractNumId w:val="14"/>
  </w:num>
  <w:num w:numId="13">
    <w:abstractNumId w:val="20"/>
  </w:num>
  <w:num w:numId="14">
    <w:abstractNumId w:val="26"/>
  </w:num>
  <w:num w:numId="15">
    <w:abstractNumId w:val="12"/>
  </w:num>
  <w:num w:numId="16">
    <w:abstractNumId w:val="7"/>
  </w:num>
  <w:num w:numId="17">
    <w:abstractNumId w:val="9"/>
  </w:num>
  <w:num w:numId="18">
    <w:abstractNumId w:val="0"/>
  </w:num>
  <w:num w:numId="19">
    <w:abstractNumId w:val="29"/>
  </w:num>
  <w:num w:numId="20">
    <w:abstractNumId w:val="23"/>
  </w:num>
  <w:num w:numId="21">
    <w:abstractNumId w:val="4"/>
  </w:num>
  <w:num w:numId="22">
    <w:abstractNumId w:val="28"/>
  </w:num>
  <w:num w:numId="23">
    <w:abstractNumId w:val="13"/>
  </w:num>
  <w:num w:numId="24">
    <w:abstractNumId w:val="11"/>
  </w:num>
  <w:num w:numId="25">
    <w:abstractNumId w:val="3"/>
  </w:num>
  <w:num w:numId="26">
    <w:abstractNumId w:val="24"/>
  </w:num>
  <w:num w:numId="27">
    <w:abstractNumId w:val="19"/>
  </w:num>
  <w:num w:numId="28">
    <w:abstractNumId w:val="21"/>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06"/>
    <w:rsid w:val="00026A0B"/>
    <w:rsid w:val="00086A06"/>
    <w:rsid w:val="000879C3"/>
    <w:rsid w:val="000B3061"/>
    <w:rsid w:val="000C2E8B"/>
    <w:rsid w:val="000C7EFC"/>
    <w:rsid w:val="00114678"/>
    <w:rsid w:val="00145ABD"/>
    <w:rsid w:val="001522C0"/>
    <w:rsid w:val="001665FB"/>
    <w:rsid w:val="00182478"/>
    <w:rsid w:val="001904E7"/>
    <w:rsid w:val="00190DCA"/>
    <w:rsid w:val="00195E29"/>
    <w:rsid w:val="001A6863"/>
    <w:rsid w:val="001C1515"/>
    <w:rsid w:val="001C7C32"/>
    <w:rsid w:val="001D30A3"/>
    <w:rsid w:val="001E7A28"/>
    <w:rsid w:val="00240E37"/>
    <w:rsid w:val="00246A55"/>
    <w:rsid w:val="00247928"/>
    <w:rsid w:val="00270D53"/>
    <w:rsid w:val="00293324"/>
    <w:rsid w:val="002A50BF"/>
    <w:rsid w:val="002B12DE"/>
    <w:rsid w:val="002B52BB"/>
    <w:rsid w:val="002F2C81"/>
    <w:rsid w:val="00302150"/>
    <w:rsid w:val="00366F25"/>
    <w:rsid w:val="00373D08"/>
    <w:rsid w:val="003F54DC"/>
    <w:rsid w:val="0040396E"/>
    <w:rsid w:val="00426A49"/>
    <w:rsid w:val="00442543"/>
    <w:rsid w:val="004457D1"/>
    <w:rsid w:val="00450769"/>
    <w:rsid w:val="00450E1C"/>
    <w:rsid w:val="004535F0"/>
    <w:rsid w:val="00497087"/>
    <w:rsid w:val="004A0B7C"/>
    <w:rsid w:val="004B3D1E"/>
    <w:rsid w:val="004C626E"/>
    <w:rsid w:val="00531705"/>
    <w:rsid w:val="00535099"/>
    <w:rsid w:val="00542E07"/>
    <w:rsid w:val="005448DE"/>
    <w:rsid w:val="00583A46"/>
    <w:rsid w:val="00592AB2"/>
    <w:rsid w:val="005A488D"/>
    <w:rsid w:val="005C5045"/>
    <w:rsid w:val="005F23BD"/>
    <w:rsid w:val="00617980"/>
    <w:rsid w:val="006557DF"/>
    <w:rsid w:val="00655BB2"/>
    <w:rsid w:val="00661313"/>
    <w:rsid w:val="0066789F"/>
    <w:rsid w:val="006A703C"/>
    <w:rsid w:val="006B6B26"/>
    <w:rsid w:val="006C665F"/>
    <w:rsid w:val="00707E46"/>
    <w:rsid w:val="0073726D"/>
    <w:rsid w:val="00746165"/>
    <w:rsid w:val="00753AD8"/>
    <w:rsid w:val="007941E0"/>
    <w:rsid w:val="007C2253"/>
    <w:rsid w:val="007D511C"/>
    <w:rsid w:val="007F62BF"/>
    <w:rsid w:val="008662D6"/>
    <w:rsid w:val="00866CF2"/>
    <w:rsid w:val="00881450"/>
    <w:rsid w:val="00890375"/>
    <w:rsid w:val="008A4097"/>
    <w:rsid w:val="008B06CE"/>
    <w:rsid w:val="008C5B45"/>
    <w:rsid w:val="008C6637"/>
    <w:rsid w:val="008D0DFA"/>
    <w:rsid w:val="008D1EC8"/>
    <w:rsid w:val="008F52B8"/>
    <w:rsid w:val="00922032"/>
    <w:rsid w:val="00955C59"/>
    <w:rsid w:val="00965EB6"/>
    <w:rsid w:val="00966A80"/>
    <w:rsid w:val="009834FE"/>
    <w:rsid w:val="009C14FD"/>
    <w:rsid w:val="009D5110"/>
    <w:rsid w:val="009D6D49"/>
    <w:rsid w:val="00A0374E"/>
    <w:rsid w:val="00A07068"/>
    <w:rsid w:val="00A07288"/>
    <w:rsid w:val="00A7753D"/>
    <w:rsid w:val="00A872A0"/>
    <w:rsid w:val="00A91311"/>
    <w:rsid w:val="00A978DE"/>
    <w:rsid w:val="00AA5DF4"/>
    <w:rsid w:val="00AC3CAB"/>
    <w:rsid w:val="00AD24E6"/>
    <w:rsid w:val="00B0422D"/>
    <w:rsid w:val="00B137B7"/>
    <w:rsid w:val="00B63A91"/>
    <w:rsid w:val="00B81D49"/>
    <w:rsid w:val="00B8594F"/>
    <w:rsid w:val="00BC6316"/>
    <w:rsid w:val="00BD2C46"/>
    <w:rsid w:val="00BE47ED"/>
    <w:rsid w:val="00BF3D03"/>
    <w:rsid w:val="00C10B41"/>
    <w:rsid w:val="00C135E5"/>
    <w:rsid w:val="00C52BC3"/>
    <w:rsid w:val="00CB50D2"/>
    <w:rsid w:val="00CD3BC6"/>
    <w:rsid w:val="00CD53DE"/>
    <w:rsid w:val="00CE547C"/>
    <w:rsid w:val="00D204E9"/>
    <w:rsid w:val="00D20BB9"/>
    <w:rsid w:val="00D40D87"/>
    <w:rsid w:val="00D539BB"/>
    <w:rsid w:val="00D702EC"/>
    <w:rsid w:val="00D731F2"/>
    <w:rsid w:val="00D87D4A"/>
    <w:rsid w:val="00D940C1"/>
    <w:rsid w:val="00D97506"/>
    <w:rsid w:val="00DE0D95"/>
    <w:rsid w:val="00DE38A8"/>
    <w:rsid w:val="00E31A5D"/>
    <w:rsid w:val="00E504D8"/>
    <w:rsid w:val="00E52E56"/>
    <w:rsid w:val="00E537CD"/>
    <w:rsid w:val="00E67391"/>
    <w:rsid w:val="00EA0C6C"/>
    <w:rsid w:val="00EA3CFB"/>
    <w:rsid w:val="00EC054F"/>
    <w:rsid w:val="00EC409D"/>
    <w:rsid w:val="00EF6433"/>
    <w:rsid w:val="00F051ED"/>
    <w:rsid w:val="00F407EE"/>
    <w:rsid w:val="00F5450D"/>
    <w:rsid w:val="00F5740F"/>
    <w:rsid w:val="00F613DA"/>
    <w:rsid w:val="00F63F2A"/>
    <w:rsid w:val="00F8066B"/>
    <w:rsid w:val="00F906F0"/>
    <w:rsid w:val="00FD4979"/>
    <w:rsid w:val="00FE2395"/>
    <w:rsid w:val="00FE47B5"/>
    <w:rsid w:val="00FF4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A0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91311"/>
    <w:rPr>
      <w:color w:val="0000FF" w:themeColor="hyperlink"/>
      <w:u w:val="single"/>
    </w:rPr>
  </w:style>
  <w:style w:type="paragraph" w:styleId="ListParagraph">
    <w:name w:val="List Paragraph"/>
    <w:basedOn w:val="Normal"/>
    <w:uiPriority w:val="34"/>
    <w:qFormat/>
    <w:rsid w:val="002B52BB"/>
    <w:pPr>
      <w:ind w:left="720"/>
      <w:contextualSpacing/>
    </w:pPr>
  </w:style>
  <w:style w:type="character" w:styleId="Strong">
    <w:name w:val="Strong"/>
    <w:basedOn w:val="DefaultParagraphFont"/>
    <w:uiPriority w:val="22"/>
    <w:qFormat/>
    <w:rsid w:val="00BF3D03"/>
    <w:rPr>
      <w:b/>
      <w:bCs/>
    </w:rPr>
  </w:style>
  <w:style w:type="paragraph" w:styleId="NormalWeb">
    <w:name w:val="Normal (Web)"/>
    <w:basedOn w:val="Normal"/>
    <w:uiPriority w:val="99"/>
    <w:semiHidden/>
    <w:unhideWhenUsed/>
    <w:rsid w:val="00BF3D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C1515"/>
    <w:rPr>
      <w:color w:val="800080" w:themeColor="followedHyperlink"/>
      <w:u w:val="single"/>
    </w:rPr>
  </w:style>
  <w:style w:type="table" w:styleId="TableGrid">
    <w:name w:val="Table Grid"/>
    <w:basedOn w:val="TableNormal"/>
    <w:uiPriority w:val="59"/>
    <w:rsid w:val="00D9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B2"/>
  </w:style>
  <w:style w:type="paragraph" w:styleId="Footer">
    <w:name w:val="footer"/>
    <w:basedOn w:val="Normal"/>
    <w:link w:val="FooterChar"/>
    <w:uiPriority w:val="99"/>
    <w:unhideWhenUsed/>
    <w:rsid w:val="00592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B2"/>
  </w:style>
  <w:style w:type="paragraph" w:styleId="BalloonText">
    <w:name w:val="Balloon Text"/>
    <w:basedOn w:val="Normal"/>
    <w:link w:val="BalloonTextChar"/>
    <w:uiPriority w:val="99"/>
    <w:semiHidden/>
    <w:unhideWhenUsed/>
    <w:rsid w:val="00D9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506"/>
    <w:rPr>
      <w:rFonts w:ascii="Tahoma" w:hAnsi="Tahoma" w:cs="Tahoma"/>
      <w:sz w:val="16"/>
      <w:szCs w:val="16"/>
    </w:rPr>
  </w:style>
  <w:style w:type="paragraph" w:customStyle="1" w:styleId="bullet2">
    <w:name w:val="bullet2"/>
    <w:basedOn w:val="Normal"/>
    <w:rsid w:val="00F8066B"/>
    <w:pPr>
      <w:spacing w:after="0" w:line="240" w:lineRule="auto"/>
      <w:ind w:left="720" w:hanging="360"/>
    </w:pPr>
    <w:rPr>
      <w:rFonts w:ascii="Times New Roman" w:eastAsia="Times New Roman" w:hAnsi="Times New Roman" w:cs="Times New Roman"/>
      <w:sz w:val="24"/>
      <w:szCs w:val="24"/>
      <w:lang w:eastAsia="en-AU"/>
    </w:rPr>
  </w:style>
  <w:style w:type="character" w:styleId="CommentReference">
    <w:name w:val="annotation reference"/>
    <w:basedOn w:val="DefaultParagraphFont"/>
    <w:semiHidden/>
    <w:rsid w:val="0066789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A0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91311"/>
    <w:rPr>
      <w:color w:val="0000FF" w:themeColor="hyperlink"/>
      <w:u w:val="single"/>
    </w:rPr>
  </w:style>
  <w:style w:type="paragraph" w:styleId="ListParagraph">
    <w:name w:val="List Paragraph"/>
    <w:basedOn w:val="Normal"/>
    <w:uiPriority w:val="34"/>
    <w:qFormat/>
    <w:rsid w:val="002B52BB"/>
    <w:pPr>
      <w:ind w:left="720"/>
      <w:contextualSpacing/>
    </w:pPr>
  </w:style>
  <w:style w:type="character" w:styleId="Strong">
    <w:name w:val="Strong"/>
    <w:basedOn w:val="DefaultParagraphFont"/>
    <w:uiPriority w:val="22"/>
    <w:qFormat/>
    <w:rsid w:val="00BF3D03"/>
    <w:rPr>
      <w:b/>
      <w:bCs/>
    </w:rPr>
  </w:style>
  <w:style w:type="paragraph" w:styleId="NormalWeb">
    <w:name w:val="Normal (Web)"/>
    <w:basedOn w:val="Normal"/>
    <w:uiPriority w:val="99"/>
    <w:semiHidden/>
    <w:unhideWhenUsed/>
    <w:rsid w:val="00BF3D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C1515"/>
    <w:rPr>
      <w:color w:val="800080" w:themeColor="followedHyperlink"/>
      <w:u w:val="single"/>
    </w:rPr>
  </w:style>
  <w:style w:type="table" w:styleId="TableGrid">
    <w:name w:val="Table Grid"/>
    <w:basedOn w:val="TableNormal"/>
    <w:uiPriority w:val="59"/>
    <w:rsid w:val="00D9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B2"/>
  </w:style>
  <w:style w:type="paragraph" w:styleId="Footer">
    <w:name w:val="footer"/>
    <w:basedOn w:val="Normal"/>
    <w:link w:val="FooterChar"/>
    <w:uiPriority w:val="99"/>
    <w:unhideWhenUsed/>
    <w:rsid w:val="00592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B2"/>
  </w:style>
  <w:style w:type="paragraph" w:styleId="BalloonText">
    <w:name w:val="Balloon Text"/>
    <w:basedOn w:val="Normal"/>
    <w:link w:val="BalloonTextChar"/>
    <w:uiPriority w:val="99"/>
    <w:semiHidden/>
    <w:unhideWhenUsed/>
    <w:rsid w:val="00D9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506"/>
    <w:rPr>
      <w:rFonts w:ascii="Tahoma" w:hAnsi="Tahoma" w:cs="Tahoma"/>
      <w:sz w:val="16"/>
      <w:szCs w:val="16"/>
    </w:rPr>
  </w:style>
  <w:style w:type="paragraph" w:customStyle="1" w:styleId="bullet2">
    <w:name w:val="bullet2"/>
    <w:basedOn w:val="Normal"/>
    <w:rsid w:val="00F8066B"/>
    <w:pPr>
      <w:spacing w:after="0" w:line="240" w:lineRule="auto"/>
      <w:ind w:left="720" w:hanging="360"/>
    </w:pPr>
    <w:rPr>
      <w:rFonts w:ascii="Times New Roman" w:eastAsia="Times New Roman" w:hAnsi="Times New Roman" w:cs="Times New Roman"/>
      <w:sz w:val="24"/>
      <w:szCs w:val="24"/>
      <w:lang w:eastAsia="en-AU"/>
    </w:rPr>
  </w:style>
  <w:style w:type="character" w:styleId="CommentReference">
    <w:name w:val="annotation reference"/>
    <w:basedOn w:val="DefaultParagraphFont"/>
    <w:semiHidden/>
    <w:rsid w:val="006678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231">
      <w:bodyDiv w:val="1"/>
      <w:marLeft w:val="0"/>
      <w:marRight w:val="0"/>
      <w:marTop w:val="0"/>
      <w:marBottom w:val="0"/>
      <w:divBdr>
        <w:top w:val="none" w:sz="0" w:space="0" w:color="auto"/>
        <w:left w:val="none" w:sz="0" w:space="0" w:color="auto"/>
        <w:bottom w:val="none" w:sz="0" w:space="0" w:color="auto"/>
        <w:right w:val="none" w:sz="0" w:space="0" w:color="auto"/>
      </w:divBdr>
    </w:div>
    <w:div w:id="399835539">
      <w:bodyDiv w:val="1"/>
      <w:marLeft w:val="0"/>
      <w:marRight w:val="0"/>
      <w:marTop w:val="0"/>
      <w:marBottom w:val="0"/>
      <w:divBdr>
        <w:top w:val="none" w:sz="0" w:space="0" w:color="auto"/>
        <w:left w:val="none" w:sz="0" w:space="0" w:color="auto"/>
        <w:bottom w:val="none" w:sz="0" w:space="0" w:color="auto"/>
        <w:right w:val="none" w:sz="0" w:space="0" w:color="auto"/>
      </w:divBdr>
    </w:div>
    <w:div w:id="436799352">
      <w:bodyDiv w:val="1"/>
      <w:marLeft w:val="0"/>
      <w:marRight w:val="0"/>
      <w:marTop w:val="0"/>
      <w:marBottom w:val="0"/>
      <w:divBdr>
        <w:top w:val="none" w:sz="0" w:space="0" w:color="auto"/>
        <w:left w:val="none" w:sz="0" w:space="0" w:color="auto"/>
        <w:bottom w:val="none" w:sz="0" w:space="0" w:color="auto"/>
        <w:right w:val="none" w:sz="0" w:space="0" w:color="auto"/>
      </w:divBdr>
    </w:div>
    <w:div w:id="1467089632">
      <w:bodyDiv w:val="1"/>
      <w:marLeft w:val="0"/>
      <w:marRight w:val="0"/>
      <w:marTop w:val="100"/>
      <w:marBottom w:val="100"/>
      <w:divBdr>
        <w:top w:val="none" w:sz="0" w:space="0" w:color="auto"/>
        <w:left w:val="none" w:sz="0" w:space="0" w:color="auto"/>
        <w:bottom w:val="none" w:sz="0" w:space="0" w:color="auto"/>
        <w:right w:val="none" w:sz="0" w:space="0" w:color="auto"/>
      </w:divBdr>
      <w:divsChild>
        <w:div w:id="1353611395">
          <w:marLeft w:val="0"/>
          <w:marRight w:val="0"/>
          <w:marTop w:val="0"/>
          <w:marBottom w:val="0"/>
          <w:divBdr>
            <w:top w:val="none" w:sz="0" w:space="0" w:color="auto"/>
            <w:left w:val="none" w:sz="0" w:space="0" w:color="auto"/>
            <w:bottom w:val="none" w:sz="0" w:space="0" w:color="auto"/>
            <w:right w:val="none" w:sz="0" w:space="0" w:color="auto"/>
          </w:divBdr>
          <w:divsChild>
            <w:div w:id="834732908">
              <w:marLeft w:val="0"/>
              <w:marRight w:val="0"/>
              <w:marTop w:val="0"/>
              <w:marBottom w:val="0"/>
              <w:divBdr>
                <w:top w:val="none" w:sz="0" w:space="0" w:color="auto"/>
                <w:left w:val="none" w:sz="0" w:space="0" w:color="auto"/>
                <w:bottom w:val="none" w:sz="0" w:space="0" w:color="auto"/>
                <w:right w:val="none" w:sz="0" w:space="0" w:color="auto"/>
              </w:divBdr>
              <w:divsChild>
                <w:div w:id="1667896936">
                  <w:marLeft w:val="0"/>
                  <w:marRight w:val="0"/>
                  <w:marTop w:val="0"/>
                  <w:marBottom w:val="300"/>
                  <w:divBdr>
                    <w:top w:val="none" w:sz="0" w:space="0" w:color="auto"/>
                    <w:left w:val="none" w:sz="0" w:space="0" w:color="auto"/>
                    <w:bottom w:val="none" w:sz="0" w:space="0" w:color="auto"/>
                    <w:right w:val="none" w:sz="0" w:space="0" w:color="auto"/>
                  </w:divBdr>
                  <w:divsChild>
                    <w:div w:id="492599674">
                      <w:marLeft w:val="0"/>
                      <w:marRight w:val="0"/>
                      <w:marTop w:val="0"/>
                      <w:marBottom w:val="0"/>
                      <w:divBdr>
                        <w:top w:val="none" w:sz="0" w:space="0" w:color="auto"/>
                        <w:left w:val="none" w:sz="0" w:space="0" w:color="auto"/>
                        <w:bottom w:val="none" w:sz="0" w:space="0" w:color="auto"/>
                        <w:right w:val="none" w:sz="0" w:space="0" w:color="auto"/>
                      </w:divBdr>
                      <w:divsChild>
                        <w:div w:id="1354458006">
                          <w:marLeft w:val="0"/>
                          <w:marRight w:val="0"/>
                          <w:marTop w:val="0"/>
                          <w:marBottom w:val="0"/>
                          <w:divBdr>
                            <w:top w:val="none" w:sz="0" w:space="0" w:color="auto"/>
                            <w:left w:val="none" w:sz="0" w:space="0" w:color="auto"/>
                            <w:bottom w:val="none" w:sz="0" w:space="0" w:color="auto"/>
                            <w:right w:val="none" w:sz="0" w:space="0" w:color="auto"/>
                          </w:divBdr>
                          <w:divsChild>
                            <w:div w:id="1464272308">
                              <w:marLeft w:val="0"/>
                              <w:marRight w:val="0"/>
                              <w:marTop w:val="0"/>
                              <w:marBottom w:val="0"/>
                              <w:divBdr>
                                <w:top w:val="none" w:sz="0" w:space="0" w:color="auto"/>
                                <w:left w:val="none" w:sz="0" w:space="0" w:color="auto"/>
                                <w:bottom w:val="none" w:sz="0" w:space="0" w:color="auto"/>
                                <w:right w:val="none" w:sz="0" w:space="0" w:color="auto"/>
                              </w:divBdr>
                              <w:divsChild>
                                <w:div w:id="19772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5753">
      <w:bodyDiv w:val="1"/>
      <w:marLeft w:val="0"/>
      <w:marRight w:val="0"/>
      <w:marTop w:val="0"/>
      <w:marBottom w:val="0"/>
      <w:divBdr>
        <w:top w:val="none" w:sz="0" w:space="0" w:color="auto"/>
        <w:left w:val="none" w:sz="0" w:space="0" w:color="auto"/>
        <w:bottom w:val="none" w:sz="0" w:space="0" w:color="auto"/>
        <w:right w:val="none" w:sz="0" w:space="0" w:color="auto"/>
      </w:divBdr>
    </w:div>
    <w:div w:id="17945152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14135888">
          <w:marLeft w:val="0"/>
          <w:marRight w:val="0"/>
          <w:marTop w:val="0"/>
          <w:marBottom w:val="0"/>
          <w:divBdr>
            <w:top w:val="none" w:sz="0" w:space="0" w:color="auto"/>
            <w:left w:val="none" w:sz="0" w:space="0" w:color="auto"/>
            <w:bottom w:val="none" w:sz="0" w:space="0" w:color="auto"/>
            <w:right w:val="none" w:sz="0" w:space="0" w:color="auto"/>
          </w:divBdr>
          <w:divsChild>
            <w:div w:id="285353565">
              <w:marLeft w:val="0"/>
              <w:marRight w:val="0"/>
              <w:marTop w:val="0"/>
              <w:marBottom w:val="0"/>
              <w:divBdr>
                <w:top w:val="none" w:sz="0" w:space="0" w:color="auto"/>
                <w:left w:val="none" w:sz="0" w:space="0" w:color="auto"/>
                <w:bottom w:val="none" w:sz="0" w:space="0" w:color="auto"/>
                <w:right w:val="none" w:sz="0" w:space="0" w:color="auto"/>
              </w:divBdr>
              <w:divsChild>
                <w:div w:id="85704130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www.det.nsw.edu.au/adminandmanage/ohands/safeworklearn/emergency/index.htm" TargetMode="External"/><Relationship Id="rId13" Type="http://schemas.openxmlformats.org/officeDocument/2006/relationships/hyperlink" Target="https://detwww.det.nsw.edu.au/workhealthandsafety/emergency-management" TargetMode="External"/><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fs.nsw.gov.au/"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fs.nsw.gov.au" TargetMode="External"/><Relationship Id="rId5" Type="http://schemas.openxmlformats.org/officeDocument/2006/relationships/webSettings" Target="webSettings.xml"/><Relationship Id="rId15" Type="http://schemas.openxmlformats.org/officeDocument/2006/relationships/hyperlink" Target="http://www.dec.nsw.gov.au/about-us/news-at-det/bushfire-safety" TargetMode="External"/><Relationship Id="rId10" Type="http://schemas.openxmlformats.org/officeDocument/2006/relationships/hyperlink" Target="http://www.rfs.nsw.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etwww.det.nsw.edu.au/workhealthandsafety/emergency-management/temporarily-ceasing-school-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NSW</dc:creator>
  <cp:lastModifiedBy>Pack, Desnee</cp:lastModifiedBy>
  <cp:revision>6</cp:revision>
  <cp:lastPrinted>2014-11-20T01:52:00Z</cp:lastPrinted>
  <dcterms:created xsi:type="dcterms:W3CDTF">2014-11-10T04:12:00Z</dcterms:created>
  <dcterms:modified xsi:type="dcterms:W3CDTF">2014-11-20T01:52:00Z</dcterms:modified>
</cp:coreProperties>
</file>